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Pr="00143A56" w:rsidRDefault="0049014E" w:rsidP="001520B8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Free Therapy Night</w:t>
      </w:r>
    </w:p>
    <w:p w:rsidR="001520B8" w:rsidRPr="001520B8" w:rsidRDefault="001520B8" w:rsidP="001520B8">
      <w:pPr>
        <w:rPr>
          <w:rFonts w:asciiTheme="majorHAnsi" w:hAnsiTheme="majorHAnsi"/>
          <w:sz w:val="20"/>
        </w:rPr>
      </w:pPr>
    </w:p>
    <w:p w:rsidR="00FE2CD8" w:rsidRDefault="00FE2CD8" w:rsidP="00BB4214">
      <w:pPr>
        <w:widowControl w:val="0"/>
        <w:rPr>
          <w:rFonts w:asciiTheme="majorHAnsi" w:hAnsiTheme="majorHAnsi"/>
          <w:sz w:val="20"/>
        </w:rPr>
      </w:pPr>
    </w:p>
    <w:p w:rsidR="00433CC1" w:rsidRDefault="00BB4214" w:rsidP="00FE2CD8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FE2CD8">
        <w:rPr>
          <w:rFonts w:ascii="Calibri" w:hAnsi="Calibri" w:cs="Arial"/>
          <w:sz w:val="26"/>
          <w:szCs w:val="26"/>
        </w:rPr>
        <w:t xml:space="preserve">EACN </w:t>
      </w:r>
      <w:r w:rsidR="00D94BEB">
        <w:rPr>
          <w:rFonts w:ascii="Calibri" w:hAnsi="Calibri" w:cs="Arial"/>
          <w:sz w:val="26"/>
          <w:szCs w:val="26"/>
        </w:rPr>
        <w:t>Free Therapy Night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</w:r>
      <w:r w:rsidR="00D94BEB">
        <w:rPr>
          <w:rFonts w:ascii="Calibri" w:hAnsi="Calibri" w:cs="Arial"/>
          <w:sz w:val="26"/>
          <w:szCs w:val="26"/>
        </w:rPr>
        <w:t>Every Monday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D94BEB" w:rsidP="00433CC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Time: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5:30-7:30pm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D94BEB" w:rsidRDefault="00433CC1" w:rsidP="00D94BEB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 w:rsidR="00D94BEB">
        <w:rPr>
          <w:rFonts w:ascii="Calibri" w:hAnsi="Calibri"/>
          <w:sz w:val="26"/>
          <w:szCs w:val="26"/>
        </w:rPr>
        <w:t>Gainesville Community Ministry</w:t>
      </w:r>
    </w:p>
    <w:p w:rsidR="00D94BEB" w:rsidRDefault="00D94BEB" w:rsidP="00D94BEB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238 SW 4</w:t>
      </w:r>
      <w:r w:rsidRPr="00361503"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Avenue</w:t>
      </w:r>
    </w:p>
    <w:p w:rsidR="00D94BEB" w:rsidRDefault="00D94BEB" w:rsidP="00D94BEB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Gainesville, FL 32601</w:t>
      </w:r>
    </w:p>
    <w:p w:rsidR="00D94BEB" w:rsidRDefault="00D94BEB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7819390</wp:posOffset>
            </wp:positionV>
            <wp:extent cx="1790700" cy="2152650"/>
            <wp:effectExtent l="0" t="0" r="0" b="0"/>
            <wp:wrapNone/>
            <wp:docPr id="1" name="Picture 1" descr="http://www.studentgroups.ucla.edu/uclahope/_borders/medical%20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groups.ucla.edu/uclahope/_borders/medical%20symb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CD8" w:rsidRPr="00FE2CD8" w:rsidRDefault="00FE2CD8" w:rsidP="00433CC1">
      <w:pPr>
        <w:widowControl w:val="0"/>
        <w:jc w:val="center"/>
        <w:rPr>
          <w:rFonts w:ascii="Calibri" w:hAnsi="Calibri" w:cs="Arial"/>
          <w:sz w:val="26"/>
          <w:szCs w:val="26"/>
          <w:u w:val="single"/>
        </w:rPr>
      </w:pPr>
      <w:r w:rsidRPr="00FE2CD8">
        <w:rPr>
          <w:rFonts w:ascii="Calibri" w:hAnsi="Calibri" w:cs="Arial"/>
          <w:sz w:val="26"/>
          <w:szCs w:val="26"/>
          <w:u w:val="single"/>
        </w:rPr>
        <w:t>Contact</w:t>
      </w:r>
    </w:p>
    <w:p w:rsidR="00433CC1" w:rsidRDefault="00FE2CD8" w:rsidP="00433CC1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Phone Number: </w:t>
      </w:r>
      <w:r w:rsidR="0092764B">
        <w:rPr>
          <w:rFonts w:ascii="Calibri" w:hAnsi="Calibri" w:cs="Arial"/>
          <w:color w:val="262626"/>
          <w:sz w:val="26"/>
          <w:szCs w:val="26"/>
        </w:rPr>
        <w:t>352-325-1</w:t>
      </w:r>
      <w:bookmarkStart w:id="0" w:name="_GoBack"/>
      <w:bookmarkEnd w:id="0"/>
      <w:r w:rsidR="0092764B">
        <w:rPr>
          <w:rFonts w:ascii="Calibri" w:hAnsi="Calibri" w:cs="Arial"/>
          <w:color w:val="262626"/>
          <w:sz w:val="26"/>
          <w:szCs w:val="26"/>
        </w:rPr>
        <w:t>775</w:t>
      </w:r>
    </w:p>
    <w:p w:rsidR="00FE2CD8" w:rsidRPr="00FE2CD8" w:rsidRDefault="00D94BEB" w:rsidP="00F9288D">
      <w:pPr>
        <w:jc w:val="center"/>
      </w:pPr>
      <w:r>
        <w:rPr>
          <w:noProof/>
        </w:rPr>
        <w:drawing>
          <wp:inline distT="0" distB="0" distL="0" distR="0" wp14:anchorId="6AB5F78A" wp14:editId="61E653C1">
            <wp:extent cx="4629150" cy="3220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3825" cy="32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D8" w:rsidRPr="00FE2CD8" w:rsidRDefault="00FE2CD8" w:rsidP="00FE2CD8"/>
    <w:p w:rsidR="00FE2CD8" w:rsidRDefault="00FE2CD8" w:rsidP="00FE2CD8">
      <w:r>
        <w:t>Notes for HOQI Volunteers:</w:t>
      </w:r>
    </w:p>
    <w:p w:rsidR="00F9288D" w:rsidRDefault="00B031E2" w:rsidP="00B031E2">
      <w:pPr>
        <w:pStyle w:val="ListParagraph"/>
        <w:numPr>
          <w:ilvl w:val="0"/>
          <w:numId w:val="5"/>
        </w:numPr>
      </w:pPr>
      <w:r>
        <w:t xml:space="preserve">What is Free Therapy Night? </w:t>
      </w:r>
    </w:p>
    <w:p w:rsidR="00B031E2" w:rsidRDefault="00B031E2" w:rsidP="00F9288D">
      <w:pPr>
        <w:pStyle w:val="ListParagraph"/>
        <w:numPr>
          <w:ilvl w:val="1"/>
          <w:numId w:val="5"/>
        </w:numPr>
      </w:pPr>
      <w:r>
        <w:t>For patients who qualify: 30-40min clinical interview followed by 5 individual psychotherapy sessions</w:t>
      </w:r>
    </w:p>
    <w:p w:rsidR="00F9288D" w:rsidRDefault="00F9288D" w:rsidP="00F9288D">
      <w:pPr>
        <w:pStyle w:val="ListParagraph"/>
        <w:numPr>
          <w:ilvl w:val="1"/>
          <w:numId w:val="5"/>
        </w:numPr>
      </w:pPr>
      <w:r>
        <w:t xml:space="preserve">Patients </w:t>
      </w:r>
      <w:proofErr w:type="gramStart"/>
      <w:r>
        <w:t>can be seen</w:t>
      </w:r>
      <w:proofErr w:type="gramEnd"/>
      <w:r>
        <w:t xml:space="preserve"> for any number of mental health issues including PTSD, depression, anxiety, panic, and family or relationship stress.</w:t>
      </w:r>
    </w:p>
    <w:p w:rsidR="00F9288D" w:rsidRDefault="00F9288D" w:rsidP="00F9288D">
      <w:pPr>
        <w:pStyle w:val="ListParagraph"/>
        <w:numPr>
          <w:ilvl w:val="0"/>
          <w:numId w:val="5"/>
        </w:numPr>
      </w:pPr>
      <w:r>
        <w:t xml:space="preserve">Referrals </w:t>
      </w:r>
      <w:proofErr w:type="gramStart"/>
      <w:r>
        <w:t>should only be given</w:t>
      </w:r>
      <w:proofErr w:type="gramEnd"/>
      <w:r>
        <w:t xml:space="preserve"> if the attending prescribes it or if the therapy screening questions indicate if it is appropriate.</w:t>
      </w:r>
    </w:p>
    <w:p w:rsidR="00FE2CD8" w:rsidRDefault="00D94BEB" w:rsidP="00FE2CD8">
      <w:pPr>
        <w:pStyle w:val="ListParagraph"/>
        <w:numPr>
          <w:ilvl w:val="0"/>
          <w:numId w:val="5"/>
        </w:numPr>
      </w:pPr>
      <w:r>
        <w:t xml:space="preserve">Appointments (preferred) </w:t>
      </w:r>
    </w:p>
    <w:p w:rsidR="00D94BEB" w:rsidRDefault="00D94BEB" w:rsidP="00D94BEB">
      <w:pPr>
        <w:pStyle w:val="ListParagraph"/>
        <w:numPr>
          <w:ilvl w:val="1"/>
          <w:numId w:val="5"/>
        </w:numPr>
      </w:pPr>
      <w:r>
        <w:t xml:space="preserve">Ask patient to call </w:t>
      </w:r>
      <w:r w:rsidR="00F9288D">
        <w:t>the number above</w:t>
      </w:r>
    </w:p>
    <w:p w:rsidR="00B031E2" w:rsidRPr="00FE2CD8" w:rsidRDefault="00D94BEB" w:rsidP="00F9288D">
      <w:pPr>
        <w:pStyle w:val="ListParagraph"/>
        <w:numPr>
          <w:ilvl w:val="0"/>
          <w:numId w:val="5"/>
        </w:numPr>
      </w:pPr>
      <w:r>
        <w:t>Walk-ins welcome (must arrive before 6:30pm)</w:t>
      </w:r>
    </w:p>
    <w:sectPr w:rsidR="00B031E2" w:rsidRPr="00FE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7"/>
    <w:multiLevelType w:val="hybridMultilevel"/>
    <w:tmpl w:val="B838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FA4"/>
    <w:multiLevelType w:val="hybridMultilevel"/>
    <w:tmpl w:val="8CD41AD4"/>
    <w:lvl w:ilvl="0" w:tplc="21C4B1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04F45"/>
    <w:multiLevelType w:val="hybridMultilevel"/>
    <w:tmpl w:val="85743108"/>
    <w:lvl w:ilvl="0" w:tplc="CC846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A074D"/>
    <w:multiLevelType w:val="hybridMultilevel"/>
    <w:tmpl w:val="9EDE48F4"/>
    <w:lvl w:ilvl="0" w:tplc="CC846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05AF5"/>
    <w:multiLevelType w:val="hybridMultilevel"/>
    <w:tmpl w:val="F470FAFC"/>
    <w:lvl w:ilvl="0" w:tplc="CC846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8"/>
    <w:rsid w:val="00002295"/>
    <w:rsid w:val="0002166A"/>
    <w:rsid w:val="00031268"/>
    <w:rsid w:val="00034EC2"/>
    <w:rsid w:val="00040F05"/>
    <w:rsid w:val="00052B2F"/>
    <w:rsid w:val="00056AA9"/>
    <w:rsid w:val="0006793D"/>
    <w:rsid w:val="00072A45"/>
    <w:rsid w:val="000B51E0"/>
    <w:rsid w:val="000B5ACF"/>
    <w:rsid w:val="000C4A57"/>
    <w:rsid w:val="000E30E1"/>
    <w:rsid w:val="000E5774"/>
    <w:rsid w:val="000F71B6"/>
    <w:rsid w:val="00107C7C"/>
    <w:rsid w:val="00114C73"/>
    <w:rsid w:val="001366A3"/>
    <w:rsid w:val="00143A56"/>
    <w:rsid w:val="001520B8"/>
    <w:rsid w:val="001657D9"/>
    <w:rsid w:val="001A70B9"/>
    <w:rsid w:val="001B167F"/>
    <w:rsid w:val="001D1DB7"/>
    <w:rsid w:val="001D3673"/>
    <w:rsid w:val="001E5C02"/>
    <w:rsid w:val="0020289F"/>
    <w:rsid w:val="002105D7"/>
    <w:rsid w:val="002314E1"/>
    <w:rsid w:val="00294528"/>
    <w:rsid w:val="002A5E63"/>
    <w:rsid w:val="002B3DF0"/>
    <w:rsid w:val="002B7452"/>
    <w:rsid w:val="002C496E"/>
    <w:rsid w:val="002D4141"/>
    <w:rsid w:val="002F5CF9"/>
    <w:rsid w:val="00313328"/>
    <w:rsid w:val="00336D9F"/>
    <w:rsid w:val="00356AFA"/>
    <w:rsid w:val="003576DE"/>
    <w:rsid w:val="00390067"/>
    <w:rsid w:val="003B1F3A"/>
    <w:rsid w:val="003B4556"/>
    <w:rsid w:val="003C5290"/>
    <w:rsid w:val="00433CC1"/>
    <w:rsid w:val="00453258"/>
    <w:rsid w:val="00471E38"/>
    <w:rsid w:val="00475E3E"/>
    <w:rsid w:val="00477B0D"/>
    <w:rsid w:val="0049014E"/>
    <w:rsid w:val="0049455A"/>
    <w:rsid w:val="004B1E09"/>
    <w:rsid w:val="004C147D"/>
    <w:rsid w:val="004C16CE"/>
    <w:rsid w:val="004C1D86"/>
    <w:rsid w:val="004E36D9"/>
    <w:rsid w:val="004E4D04"/>
    <w:rsid w:val="004F1C63"/>
    <w:rsid w:val="004F1ED4"/>
    <w:rsid w:val="00503CC1"/>
    <w:rsid w:val="00504BAB"/>
    <w:rsid w:val="00513812"/>
    <w:rsid w:val="00533BEB"/>
    <w:rsid w:val="00543F1A"/>
    <w:rsid w:val="005573D8"/>
    <w:rsid w:val="00573E25"/>
    <w:rsid w:val="0059788D"/>
    <w:rsid w:val="005A6A55"/>
    <w:rsid w:val="005B6619"/>
    <w:rsid w:val="005F5984"/>
    <w:rsid w:val="005F630B"/>
    <w:rsid w:val="00607C8E"/>
    <w:rsid w:val="00612116"/>
    <w:rsid w:val="00615918"/>
    <w:rsid w:val="006252BF"/>
    <w:rsid w:val="00636CBD"/>
    <w:rsid w:val="00653647"/>
    <w:rsid w:val="00654570"/>
    <w:rsid w:val="00681BD4"/>
    <w:rsid w:val="00693C50"/>
    <w:rsid w:val="006B2610"/>
    <w:rsid w:val="006D3418"/>
    <w:rsid w:val="006E6B6C"/>
    <w:rsid w:val="00700B65"/>
    <w:rsid w:val="007252CC"/>
    <w:rsid w:val="00726E7A"/>
    <w:rsid w:val="0073008B"/>
    <w:rsid w:val="00735A24"/>
    <w:rsid w:val="00747541"/>
    <w:rsid w:val="00762E11"/>
    <w:rsid w:val="00771914"/>
    <w:rsid w:val="007C269C"/>
    <w:rsid w:val="007D4915"/>
    <w:rsid w:val="0080701F"/>
    <w:rsid w:val="008142C3"/>
    <w:rsid w:val="008347E0"/>
    <w:rsid w:val="008523BA"/>
    <w:rsid w:val="008659F5"/>
    <w:rsid w:val="00866055"/>
    <w:rsid w:val="00877841"/>
    <w:rsid w:val="008943E6"/>
    <w:rsid w:val="008E1DED"/>
    <w:rsid w:val="008E78E8"/>
    <w:rsid w:val="008F2800"/>
    <w:rsid w:val="0090092F"/>
    <w:rsid w:val="009253B2"/>
    <w:rsid w:val="0092764B"/>
    <w:rsid w:val="00981CA5"/>
    <w:rsid w:val="009C2AAB"/>
    <w:rsid w:val="009F086E"/>
    <w:rsid w:val="00A011A3"/>
    <w:rsid w:val="00A02277"/>
    <w:rsid w:val="00A105E8"/>
    <w:rsid w:val="00A12E0F"/>
    <w:rsid w:val="00A20C2C"/>
    <w:rsid w:val="00A3595D"/>
    <w:rsid w:val="00A85509"/>
    <w:rsid w:val="00A92313"/>
    <w:rsid w:val="00A95D0A"/>
    <w:rsid w:val="00A96D6F"/>
    <w:rsid w:val="00AB2786"/>
    <w:rsid w:val="00AD5CAF"/>
    <w:rsid w:val="00B031E2"/>
    <w:rsid w:val="00B04B06"/>
    <w:rsid w:val="00B17473"/>
    <w:rsid w:val="00B43485"/>
    <w:rsid w:val="00BA41A9"/>
    <w:rsid w:val="00BB4214"/>
    <w:rsid w:val="00C229E4"/>
    <w:rsid w:val="00C42904"/>
    <w:rsid w:val="00C7623C"/>
    <w:rsid w:val="00CA0C1D"/>
    <w:rsid w:val="00CC31F5"/>
    <w:rsid w:val="00CC6BD2"/>
    <w:rsid w:val="00D11711"/>
    <w:rsid w:val="00D146BD"/>
    <w:rsid w:val="00D3283B"/>
    <w:rsid w:val="00D36B96"/>
    <w:rsid w:val="00D63F41"/>
    <w:rsid w:val="00D91361"/>
    <w:rsid w:val="00D94BEB"/>
    <w:rsid w:val="00DA77EF"/>
    <w:rsid w:val="00DB2BE2"/>
    <w:rsid w:val="00DC1038"/>
    <w:rsid w:val="00DC629C"/>
    <w:rsid w:val="00DD314A"/>
    <w:rsid w:val="00DD3DFF"/>
    <w:rsid w:val="00E21CFE"/>
    <w:rsid w:val="00E31455"/>
    <w:rsid w:val="00E32C19"/>
    <w:rsid w:val="00E54186"/>
    <w:rsid w:val="00E95E9E"/>
    <w:rsid w:val="00EA1D10"/>
    <w:rsid w:val="00EA5294"/>
    <w:rsid w:val="00EA6C41"/>
    <w:rsid w:val="00EB5BB9"/>
    <w:rsid w:val="00EE2316"/>
    <w:rsid w:val="00F224D2"/>
    <w:rsid w:val="00F57A61"/>
    <w:rsid w:val="00F9288D"/>
    <w:rsid w:val="00FB089F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maryschex12@live.com</dc:creator>
  <cp:lastModifiedBy>Aishwarya Potdar</cp:lastModifiedBy>
  <cp:revision>2</cp:revision>
  <cp:lastPrinted>2015-01-28T20:34:00Z</cp:lastPrinted>
  <dcterms:created xsi:type="dcterms:W3CDTF">2015-02-12T15:29:00Z</dcterms:created>
  <dcterms:modified xsi:type="dcterms:W3CDTF">2015-02-12T15:29:00Z</dcterms:modified>
</cp:coreProperties>
</file>