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2D" w:rsidRPr="00654C2D" w:rsidRDefault="00E910ED" w:rsidP="00654C2D">
      <w:pPr>
        <w:jc w:val="center"/>
        <w:rPr>
          <w:rFonts w:asciiTheme="majorHAnsi" w:hAnsiTheme="majorHAnsi"/>
          <w:b/>
          <w:sz w:val="22"/>
          <w:u w:val="single"/>
        </w:rPr>
      </w:pPr>
      <w:r w:rsidRPr="00654C2D">
        <w:rPr>
          <w:rFonts w:asciiTheme="majorHAnsi" w:hAnsiTheme="majorHAnsi"/>
          <w:b/>
          <w:sz w:val="22"/>
          <w:u w:val="single"/>
        </w:rPr>
        <w:t>Sexually Transmitted Infection (STI)</w:t>
      </w:r>
      <w:r w:rsidR="002526D2" w:rsidRPr="00654C2D">
        <w:rPr>
          <w:rFonts w:asciiTheme="majorHAnsi" w:hAnsiTheme="majorHAnsi"/>
          <w:b/>
          <w:sz w:val="22"/>
          <w:u w:val="single"/>
        </w:rPr>
        <w:t xml:space="preserve"> Testing</w:t>
      </w:r>
    </w:p>
    <w:p w:rsidR="00EA0ED7" w:rsidRPr="00654C2D" w:rsidRDefault="00B6617A" w:rsidP="00654C2D">
      <w:pPr>
        <w:jc w:val="center"/>
        <w:rPr>
          <w:rFonts w:asciiTheme="majorHAnsi" w:hAnsiTheme="majorHAnsi"/>
          <w:b/>
          <w:sz w:val="22"/>
        </w:rPr>
      </w:pPr>
      <w:r w:rsidRPr="00654C2D">
        <w:rPr>
          <w:rFonts w:asciiTheme="majorHAnsi" w:hAnsiTheme="majorHAnsi"/>
          <w:b/>
          <w:sz w:val="22"/>
        </w:rPr>
        <w:t>Resources</w:t>
      </w:r>
      <w:r w:rsidR="002526D2" w:rsidRPr="00654C2D">
        <w:rPr>
          <w:rFonts w:asciiTheme="majorHAnsi" w:hAnsiTheme="majorHAnsi"/>
          <w:b/>
          <w:sz w:val="22"/>
        </w:rPr>
        <w:t xml:space="preserve"> </w:t>
      </w:r>
      <w:r w:rsidR="00EA0ED7" w:rsidRPr="00654C2D">
        <w:rPr>
          <w:rFonts w:asciiTheme="majorHAnsi" w:hAnsiTheme="majorHAnsi"/>
          <w:b/>
          <w:sz w:val="22"/>
        </w:rPr>
        <w:t>in Alachua County</w:t>
      </w:r>
    </w:p>
    <w:p w:rsidR="00EA0ED7" w:rsidRPr="00654C2D" w:rsidRDefault="00EA0ED7">
      <w:pPr>
        <w:rPr>
          <w:rFonts w:asciiTheme="majorHAnsi" w:hAnsiTheme="majorHAnsi"/>
          <w:sz w:val="22"/>
        </w:rPr>
      </w:pPr>
    </w:p>
    <w:p w:rsidR="00EA0ED7" w:rsidRPr="00654C2D" w:rsidRDefault="00EA0ED7">
      <w:pPr>
        <w:rPr>
          <w:rFonts w:asciiTheme="majorHAnsi" w:hAnsiTheme="majorHAnsi"/>
          <w:b/>
          <w:sz w:val="22"/>
        </w:rPr>
      </w:pPr>
      <w:r w:rsidRPr="00654C2D">
        <w:rPr>
          <w:rFonts w:asciiTheme="majorHAnsi" w:hAnsiTheme="majorHAnsi"/>
          <w:b/>
          <w:sz w:val="22"/>
        </w:rPr>
        <w:t>Alachua County Health Department</w:t>
      </w:r>
    </w:p>
    <w:p w:rsidR="00B6617A" w:rsidRPr="00654C2D" w:rsidRDefault="00EA0ED7">
      <w:pPr>
        <w:rPr>
          <w:rFonts w:asciiTheme="majorHAnsi" w:hAnsiTheme="majorHAnsi"/>
          <w:b/>
          <w:sz w:val="22"/>
        </w:rPr>
      </w:pPr>
      <w:r w:rsidRPr="00654C2D">
        <w:rPr>
          <w:rFonts w:asciiTheme="majorHAnsi" w:hAnsiTheme="majorHAnsi"/>
          <w:b/>
          <w:sz w:val="22"/>
        </w:rPr>
        <w:t>224 SE 24</w:t>
      </w:r>
      <w:r w:rsidRPr="00654C2D">
        <w:rPr>
          <w:rFonts w:asciiTheme="majorHAnsi" w:hAnsiTheme="majorHAnsi"/>
          <w:b/>
          <w:sz w:val="22"/>
          <w:vertAlign w:val="superscript"/>
        </w:rPr>
        <w:t>th</w:t>
      </w:r>
      <w:r w:rsidRPr="00654C2D">
        <w:rPr>
          <w:rFonts w:asciiTheme="majorHAnsi" w:hAnsiTheme="majorHAnsi"/>
          <w:b/>
          <w:sz w:val="22"/>
        </w:rPr>
        <w:t xml:space="preserve"> Street, Gainesville, FL 32641; phone: (352) 334-7900</w:t>
      </w:r>
    </w:p>
    <w:p w:rsidR="002526D2" w:rsidRPr="00654C2D" w:rsidRDefault="00EC6B25">
      <w:pPr>
        <w:rPr>
          <w:rFonts w:asciiTheme="majorHAnsi" w:hAnsiTheme="majorHAnsi"/>
          <w:b/>
          <w:sz w:val="22"/>
        </w:rPr>
      </w:pPr>
      <w:r w:rsidRPr="00654C2D">
        <w:rPr>
          <w:rFonts w:asciiTheme="majorHAnsi" w:hAnsiTheme="majorHAnsi"/>
          <w:b/>
          <w:sz w:val="22"/>
        </w:rPr>
        <w:t>W</w:t>
      </w:r>
      <w:r w:rsidR="00B6617A" w:rsidRPr="00654C2D">
        <w:rPr>
          <w:rFonts w:asciiTheme="majorHAnsi" w:hAnsiTheme="majorHAnsi"/>
          <w:b/>
          <w:sz w:val="22"/>
        </w:rPr>
        <w:t>ebsite:</w:t>
      </w:r>
      <w:r w:rsidR="00B6617A" w:rsidRPr="00654C2D">
        <w:rPr>
          <w:rFonts w:asciiTheme="majorHAnsi" w:hAnsiTheme="majorHAnsi"/>
          <w:sz w:val="22"/>
        </w:rPr>
        <w:t xml:space="preserve"> </w:t>
      </w:r>
      <w:r w:rsidR="00B6617A" w:rsidRPr="00654C2D">
        <w:rPr>
          <w:rFonts w:asciiTheme="majorHAnsi" w:hAnsiTheme="majorHAnsi"/>
          <w:b/>
          <w:sz w:val="22"/>
        </w:rPr>
        <w:t>http://www.doh.state.fl.us/chdalachua</w:t>
      </w:r>
    </w:p>
    <w:p w:rsidR="002526D2" w:rsidRPr="00654C2D" w:rsidRDefault="00931946" w:rsidP="00931946">
      <w:pPr>
        <w:pStyle w:val="ListParagraph"/>
        <w:numPr>
          <w:ilvl w:val="0"/>
          <w:numId w:val="1"/>
        </w:numPr>
        <w:rPr>
          <w:rFonts w:asciiTheme="majorHAnsi" w:hAnsiTheme="majorHAnsi"/>
          <w:sz w:val="22"/>
        </w:rPr>
      </w:pPr>
      <w:r w:rsidRPr="00654C2D">
        <w:rPr>
          <w:rFonts w:asciiTheme="majorHAnsi" w:hAnsiTheme="majorHAnsi"/>
          <w:sz w:val="22"/>
        </w:rPr>
        <w:t>Tests Available</w:t>
      </w:r>
      <w:r w:rsidR="00916854" w:rsidRPr="00654C2D">
        <w:rPr>
          <w:rFonts w:asciiTheme="majorHAnsi" w:hAnsiTheme="majorHAnsi"/>
          <w:sz w:val="22"/>
        </w:rPr>
        <w:t>:</w:t>
      </w:r>
    </w:p>
    <w:p w:rsidR="00B645AF" w:rsidRPr="00654C2D" w:rsidRDefault="002526D2" w:rsidP="00931946">
      <w:pPr>
        <w:pStyle w:val="ListParagraph"/>
        <w:numPr>
          <w:ilvl w:val="1"/>
          <w:numId w:val="1"/>
        </w:numPr>
        <w:rPr>
          <w:rFonts w:asciiTheme="majorHAnsi" w:hAnsiTheme="majorHAnsi"/>
          <w:sz w:val="22"/>
        </w:rPr>
      </w:pPr>
      <w:r w:rsidRPr="00654C2D">
        <w:rPr>
          <w:rFonts w:asciiTheme="majorHAnsi" w:hAnsiTheme="majorHAnsi"/>
          <w:sz w:val="22"/>
        </w:rPr>
        <w:t>HIV</w:t>
      </w:r>
      <w:r w:rsidR="00085DA9" w:rsidRPr="00654C2D">
        <w:rPr>
          <w:rFonts w:asciiTheme="majorHAnsi" w:hAnsiTheme="majorHAnsi"/>
          <w:sz w:val="22"/>
        </w:rPr>
        <w:t xml:space="preserve"> ($20, optional</w:t>
      </w:r>
      <w:r w:rsidR="00931946" w:rsidRPr="00654C2D">
        <w:rPr>
          <w:rFonts w:asciiTheme="majorHAnsi" w:hAnsiTheme="majorHAnsi"/>
          <w:sz w:val="22"/>
        </w:rPr>
        <w:t>)</w:t>
      </w:r>
      <w:r w:rsidR="00085DA9" w:rsidRPr="00654C2D">
        <w:rPr>
          <w:rFonts w:asciiTheme="majorHAnsi" w:hAnsiTheme="majorHAnsi"/>
          <w:sz w:val="22"/>
        </w:rPr>
        <w:t xml:space="preserve">: </w:t>
      </w:r>
      <w:r w:rsidR="00916854" w:rsidRPr="00654C2D">
        <w:rPr>
          <w:rFonts w:asciiTheme="majorHAnsi" w:hAnsiTheme="majorHAnsi"/>
          <w:sz w:val="22"/>
        </w:rPr>
        <w:t>confident</w:t>
      </w:r>
      <w:r w:rsidR="00085DA9" w:rsidRPr="00654C2D">
        <w:rPr>
          <w:rFonts w:asciiTheme="majorHAnsi" w:hAnsiTheme="majorHAnsi"/>
          <w:sz w:val="22"/>
        </w:rPr>
        <w:t>ial/anonymous; rapid</w:t>
      </w:r>
      <w:r w:rsidR="00B93D78" w:rsidRPr="00654C2D">
        <w:rPr>
          <w:rFonts w:asciiTheme="majorHAnsi" w:hAnsiTheme="majorHAnsi"/>
          <w:sz w:val="22"/>
        </w:rPr>
        <w:t xml:space="preserve"> </w:t>
      </w:r>
      <w:r w:rsidR="00085DA9" w:rsidRPr="00654C2D">
        <w:rPr>
          <w:rFonts w:asciiTheme="majorHAnsi" w:hAnsiTheme="majorHAnsi"/>
          <w:sz w:val="22"/>
        </w:rPr>
        <w:t>(15 min)/conventional</w:t>
      </w:r>
    </w:p>
    <w:p w:rsidR="00F7186B" w:rsidRPr="00654C2D" w:rsidRDefault="00CA76F0" w:rsidP="00931946">
      <w:pPr>
        <w:pStyle w:val="ListParagraph"/>
        <w:numPr>
          <w:ilvl w:val="1"/>
          <w:numId w:val="1"/>
        </w:numPr>
        <w:rPr>
          <w:rFonts w:asciiTheme="majorHAnsi" w:hAnsiTheme="majorHAnsi"/>
          <w:sz w:val="22"/>
        </w:rPr>
      </w:pPr>
      <w:r w:rsidRPr="00654C2D">
        <w:rPr>
          <w:rFonts w:asciiTheme="majorHAnsi" w:hAnsiTheme="majorHAnsi"/>
          <w:sz w:val="22"/>
        </w:rPr>
        <w:t>STI</w:t>
      </w:r>
      <w:r w:rsidR="00B645AF" w:rsidRPr="00654C2D">
        <w:rPr>
          <w:rFonts w:asciiTheme="majorHAnsi" w:hAnsiTheme="majorHAnsi"/>
          <w:sz w:val="22"/>
        </w:rPr>
        <w:t xml:space="preserve"> panel</w:t>
      </w:r>
      <w:r w:rsidR="00916854" w:rsidRPr="00654C2D">
        <w:rPr>
          <w:rFonts w:asciiTheme="majorHAnsi" w:hAnsiTheme="majorHAnsi"/>
          <w:sz w:val="22"/>
        </w:rPr>
        <w:t xml:space="preserve"> (~$80</w:t>
      </w:r>
      <w:r w:rsidR="000F3120" w:rsidRPr="00654C2D">
        <w:rPr>
          <w:rFonts w:asciiTheme="majorHAnsi" w:hAnsiTheme="majorHAnsi"/>
          <w:sz w:val="22"/>
        </w:rPr>
        <w:t xml:space="preserve"> maximum; sliding scale</w:t>
      </w:r>
      <w:r w:rsidR="00916854" w:rsidRPr="00654C2D">
        <w:rPr>
          <w:rFonts w:asciiTheme="majorHAnsi" w:hAnsiTheme="majorHAnsi"/>
          <w:sz w:val="22"/>
        </w:rPr>
        <w:t xml:space="preserve">): includes HIV, syphilis, gonorrhea, </w:t>
      </w:r>
      <w:proofErr w:type="spellStart"/>
      <w:r w:rsidR="00916854" w:rsidRPr="00654C2D">
        <w:rPr>
          <w:rFonts w:asciiTheme="majorHAnsi" w:hAnsiTheme="majorHAnsi"/>
          <w:sz w:val="22"/>
        </w:rPr>
        <w:t>chlamydia</w:t>
      </w:r>
      <w:proofErr w:type="spellEnd"/>
      <w:r w:rsidR="000F3120" w:rsidRPr="00654C2D">
        <w:rPr>
          <w:rFonts w:asciiTheme="majorHAnsi" w:hAnsiTheme="majorHAnsi"/>
          <w:sz w:val="22"/>
        </w:rPr>
        <w:t>, hepatitis panel</w:t>
      </w:r>
      <w:r w:rsidR="00916854" w:rsidRPr="00654C2D">
        <w:rPr>
          <w:rFonts w:asciiTheme="majorHAnsi" w:hAnsiTheme="majorHAnsi"/>
          <w:sz w:val="22"/>
        </w:rPr>
        <w:t xml:space="preserve"> </w:t>
      </w:r>
    </w:p>
    <w:p w:rsidR="00931946" w:rsidRPr="00654C2D" w:rsidRDefault="00F7186B" w:rsidP="00931946">
      <w:pPr>
        <w:pStyle w:val="ListParagraph"/>
        <w:numPr>
          <w:ilvl w:val="1"/>
          <w:numId w:val="1"/>
        </w:numPr>
        <w:rPr>
          <w:rFonts w:asciiTheme="majorHAnsi" w:hAnsiTheme="majorHAnsi"/>
          <w:sz w:val="22"/>
        </w:rPr>
      </w:pPr>
      <w:r w:rsidRPr="00654C2D">
        <w:rPr>
          <w:rFonts w:asciiTheme="majorHAnsi" w:hAnsiTheme="majorHAnsi"/>
          <w:sz w:val="22"/>
        </w:rPr>
        <w:t>Herpes</w:t>
      </w:r>
      <w:r w:rsidR="00916854" w:rsidRPr="00654C2D">
        <w:rPr>
          <w:rFonts w:asciiTheme="majorHAnsi" w:hAnsiTheme="majorHAnsi"/>
          <w:sz w:val="22"/>
        </w:rPr>
        <w:t xml:space="preserve"> ($30)</w:t>
      </w:r>
    </w:p>
    <w:p w:rsidR="00916854" w:rsidRPr="00654C2D" w:rsidRDefault="00931946" w:rsidP="002526D2">
      <w:pPr>
        <w:pStyle w:val="ListParagraph"/>
        <w:numPr>
          <w:ilvl w:val="0"/>
          <w:numId w:val="1"/>
        </w:numPr>
        <w:rPr>
          <w:rFonts w:asciiTheme="majorHAnsi" w:hAnsiTheme="majorHAnsi"/>
          <w:sz w:val="22"/>
        </w:rPr>
      </w:pPr>
      <w:r w:rsidRPr="00654C2D">
        <w:rPr>
          <w:rFonts w:asciiTheme="majorHAnsi" w:hAnsiTheme="majorHAnsi"/>
          <w:sz w:val="22"/>
        </w:rPr>
        <w:t>Appointments</w:t>
      </w:r>
      <w:r w:rsidR="00916854" w:rsidRPr="00654C2D">
        <w:rPr>
          <w:rFonts w:asciiTheme="majorHAnsi" w:hAnsiTheme="majorHAnsi"/>
          <w:sz w:val="22"/>
        </w:rPr>
        <w:t xml:space="preserve">: </w:t>
      </w:r>
    </w:p>
    <w:p w:rsidR="00FD41C6" w:rsidRPr="00654C2D" w:rsidRDefault="00916854" w:rsidP="00916854">
      <w:pPr>
        <w:pStyle w:val="ListParagraph"/>
        <w:numPr>
          <w:ilvl w:val="1"/>
          <w:numId w:val="1"/>
        </w:numPr>
        <w:rPr>
          <w:rFonts w:asciiTheme="majorHAnsi" w:hAnsiTheme="majorHAnsi"/>
          <w:sz w:val="22"/>
        </w:rPr>
      </w:pPr>
      <w:r w:rsidRPr="00654C2D">
        <w:rPr>
          <w:rFonts w:asciiTheme="majorHAnsi" w:hAnsiTheme="majorHAnsi"/>
          <w:sz w:val="22"/>
        </w:rPr>
        <w:t xml:space="preserve">Call ahead: </w:t>
      </w:r>
    </w:p>
    <w:p w:rsidR="00FD41C6" w:rsidRPr="00654C2D" w:rsidRDefault="00FD41C6" w:rsidP="00FD41C6">
      <w:pPr>
        <w:pStyle w:val="ListParagraph"/>
        <w:numPr>
          <w:ilvl w:val="2"/>
          <w:numId w:val="1"/>
        </w:numPr>
        <w:rPr>
          <w:rFonts w:asciiTheme="majorHAnsi" w:hAnsiTheme="majorHAnsi"/>
          <w:sz w:val="22"/>
        </w:rPr>
      </w:pPr>
      <w:r w:rsidRPr="00654C2D">
        <w:rPr>
          <w:rFonts w:asciiTheme="majorHAnsi" w:hAnsiTheme="majorHAnsi"/>
          <w:sz w:val="22"/>
        </w:rPr>
        <w:t xml:space="preserve">HIV testing: </w:t>
      </w:r>
      <w:r w:rsidR="00916854" w:rsidRPr="00654C2D">
        <w:rPr>
          <w:rFonts w:asciiTheme="majorHAnsi" w:hAnsiTheme="majorHAnsi"/>
          <w:sz w:val="22"/>
        </w:rPr>
        <w:t>(352) 334-7690</w:t>
      </w:r>
    </w:p>
    <w:p w:rsidR="00FD41C6" w:rsidRPr="00654C2D" w:rsidRDefault="00CA76F0" w:rsidP="00FD41C6">
      <w:pPr>
        <w:pStyle w:val="ListParagraph"/>
        <w:numPr>
          <w:ilvl w:val="2"/>
          <w:numId w:val="1"/>
        </w:numPr>
        <w:rPr>
          <w:rFonts w:asciiTheme="majorHAnsi" w:hAnsiTheme="majorHAnsi"/>
          <w:sz w:val="22"/>
        </w:rPr>
      </w:pPr>
      <w:r w:rsidRPr="00654C2D">
        <w:rPr>
          <w:rFonts w:asciiTheme="majorHAnsi" w:hAnsiTheme="majorHAnsi"/>
          <w:sz w:val="22"/>
        </w:rPr>
        <w:t xml:space="preserve">Other STI </w:t>
      </w:r>
      <w:r w:rsidR="00FD41C6" w:rsidRPr="00654C2D">
        <w:rPr>
          <w:rFonts w:asciiTheme="majorHAnsi" w:hAnsiTheme="majorHAnsi"/>
          <w:sz w:val="22"/>
        </w:rPr>
        <w:t>testing: (352) 334-7900</w:t>
      </w:r>
    </w:p>
    <w:p w:rsidR="00FD41C6" w:rsidRPr="00654C2D" w:rsidRDefault="00FD41C6" w:rsidP="00FD41C6">
      <w:pPr>
        <w:pStyle w:val="ListParagraph"/>
        <w:numPr>
          <w:ilvl w:val="1"/>
          <w:numId w:val="1"/>
        </w:numPr>
        <w:rPr>
          <w:rFonts w:asciiTheme="majorHAnsi" w:hAnsiTheme="majorHAnsi"/>
          <w:sz w:val="22"/>
        </w:rPr>
      </w:pPr>
      <w:r w:rsidRPr="00654C2D">
        <w:rPr>
          <w:rFonts w:asciiTheme="majorHAnsi" w:hAnsiTheme="majorHAnsi"/>
          <w:sz w:val="22"/>
        </w:rPr>
        <w:t>Walk in:</w:t>
      </w:r>
    </w:p>
    <w:p w:rsidR="00FD41C6" w:rsidRPr="00654C2D" w:rsidRDefault="00FD41C6" w:rsidP="00FD41C6">
      <w:pPr>
        <w:pStyle w:val="ListParagraph"/>
        <w:numPr>
          <w:ilvl w:val="2"/>
          <w:numId w:val="1"/>
        </w:numPr>
        <w:rPr>
          <w:rFonts w:asciiTheme="majorHAnsi" w:hAnsiTheme="majorHAnsi"/>
          <w:sz w:val="22"/>
        </w:rPr>
      </w:pPr>
      <w:r w:rsidRPr="00654C2D">
        <w:rPr>
          <w:rFonts w:asciiTheme="majorHAnsi" w:hAnsiTheme="majorHAnsi"/>
          <w:sz w:val="22"/>
        </w:rPr>
        <w:t>HIV testing: Monday – Friday, 9:00 – 4:00 PM</w:t>
      </w:r>
    </w:p>
    <w:p w:rsidR="00EA0ED7" w:rsidRPr="00654C2D" w:rsidRDefault="00CA76F0" w:rsidP="00FD41C6">
      <w:pPr>
        <w:pStyle w:val="ListParagraph"/>
        <w:numPr>
          <w:ilvl w:val="2"/>
          <w:numId w:val="1"/>
        </w:numPr>
        <w:rPr>
          <w:rFonts w:asciiTheme="majorHAnsi" w:hAnsiTheme="majorHAnsi"/>
          <w:sz w:val="22"/>
        </w:rPr>
      </w:pPr>
      <w:r w:rsidRPr="00654C2D">
        <w:rPr>
          <w:rFonts w:asciiTheme="majorHAnsi" w:hAnsiTheme="majorHAnsi"/>
          <w:sz w:val="22"/>
        </w:rPr>
        <w:t>Other STI</w:t>
      </w:r>
      <w:r w:rsidR="00FD41C6" w:rsidRPr="00654C2D">
        <w:rPr>
          <w:rFonts w:asciiTheme="majorHAnsi" w:hAnsiTheme="majorHAnsi"/>
          <w:sz w:val="22"/>
        </w:rPr>
        <w:t xml:space="preserve"> testing: Tuesday &amp; Thursday, 12:30 – 3:00 PM</w:t>
      </w:r>
    </w:p>
    <w:p w:rsidR="00FD41C6" w:rsidRPr="00654C2D" w:rsidRDefault="000026CD" w:rsidP="00FD41C6">
      <w:pPr>
        <w:pStyle w:val="ListParagraph"/>
        <w:numPr>
          <w:ilvl w:val="0"/>
          <w:numId w:val="1"/>
        </w:numPr>
        <w:rPr>
          <w:rFonts w:asciiTheme="majorHAnsi" w:hAnsiTheme="majorHAnsi"/>
          <w:sz w:val="22"/>
        </w:rPr>
      </w:pPr>
      <w:r w:rsidRPr="00654C2D">
        <w:rPr>
          <w:rFonts w:asciiTheme="majorHAnsi" w:hAnsiTheme="majorHAnsi"/>
          <w:sz w:val="22"/>
        </w:rPr>
        <w:t>What to</w:t>
      </w:r>
      <w:r w:rsidR="00EA0ED7" w:rsidRPr="00654C2D">
        <w:rPr>
          <w:rFonts w:asciiTheme="majorHAnsi" w:hAnsiTheme="majorHAnsi"/>
          <w:sz w:val="22"/>
        </w:rPr>
        <w:t xml:space="preserve"> bring</w:t>
      </w:r>
      <w:r w:rsidRPr="00654C2D">
        <w:rPr>
          <w:rFonts w:asciiTheme="majorHAnsi" w:hAnsiTheme="majorHAnsi"/>
          <w:sz w:val="22"/>
        </w:rPr>
        <w:t xml:space="preserve"> to </w:t>
      </w:r>
      <w:r w:rsidR="00EC6B25" w:rsidRPr="00654C2D">
        <w:rPr>
          <w:rFonts w:asciiTheme="majorHAnsi" w:hAnsiTheme="majorHAnsi"/>
          <w:sz w:val="22"/>
        </w:rPr>
        <w:t xml:space="preserve">your </w:t>
      </w:r>
      <w:r w:rsidRPr="00654C2D">
        <w:rPr>
          <w:rFonts w:asciiTheme="majorHAnsi" w:hAnsiTheme="majorHAnsi"/>
          <w:sz w:val="22"/>
        </w:rPr>
        <w:t>appointment</w:t>
      </w:r>
      <w:r w:rsidR="00EA0ED7" w:rsidRPr="00654C2D">
        <w:rPr>
          <w:rFonts w:asciiTheme="majorHAnsi" w:hAnsiTheme="majorHAnsi"/>
          <w:sz w:val="22"/>
        </w:rPr>
        <w:t>:</w:t>
      </w:r>
      <w:r w:rsidR="000F3120" w:rsidRPr="00654C2D">
        <w:rPr>
          <w:rFonts w:asciiTheme="majorHAnsi" w:hAnsiTheme="majorHAnsi"/>
          <w:sz w:val="22"/>
        </w:rPr>
        <w:t xml:space="preserve"> call (352) 334-7900 for more details</w:t>
      </w:r>
    </w:p>
    <w:p w:rsidR="000F3120" w:rsidRPr="00654C2D" w:rsidRDefault="00FD41C6" w:rsidP="00FD41C6">
      <w:pPr>
        <w:pStyle w:val="ListParagraph"/>
        <w:numPr>
          <w:ilvl w:val="1"/>
          <w:numId w:val="1"/>
        </w:numPr>
        <w:rPr>
          <w:rFonts w:asciiTheme="majorHAnsi" w:hAnsiTheme="majorHAnsi"/>
          <w:sz w:val="22"/>
        </w:rPr>
      </w:pPr>
      <w:r w:rsidRPr="00654C2D">
        <w:rPr>
          <w:rFonts w:asciiTheme="majorHAnsi" w:hAnsiTheme="majorHAnsi"/>
          <w:sz w:val="22"/>
        </w:rPr>
        <w:t>Photo ID</w:t>
      </w:r>
    </w:p>
    <w:p w:rsidR="00FD41C6" w:rsidRPr="00654C2D" w:rsidRDefault="000F3120" w:rsidP="00FD41C6">
      <w:pPr>
        <w:pStyle w:val="ListParagraph"/>
        <w:numPr>
          <w:ilvl w:val="1"/>
          <w:numId w:val="1"/>
        </w:numPr>
        <w:rPr>
          <w:rFonts w:asciiTheme="majorHAnsi" w:hAnsiTheme="majorHAnsi"/>
          <w:sz w:val="22"/>
        </w:rPr>
      </w:pPr>
      <w:r w:rsidRPr="00654C2D">
        <w:rPr>
          <w:rFonts w:asciiTheme="majorHAnsi" w:hAnsiTheme="majorHAnsi"/>
          <w:sz w:val="22"/>
        </w:rPr>
        <w:t>Proof of residency</w:t>
      </w:r>
    </w:p>
    <w:p w:rsidR="000F3120" w:rsidRPr="00654C2D" w:rsidRDefault="000F3120" w:rsidP="00FD41C6">
      <w:pPr>
        <w:pStyle w:val="ListParagraph"/>
        <w:numPr>
          <w:ilvl w:val="1"/>
          <w:numId w:val="1"/>
        </w:numPr>
        <w:rPr>
          <w:rFonts w:asciiTheme="majorHAnsi" w:hAnsiTheme="majorHAnsi"/>
          <w:sz w:val="22"/>
        </w:rPr>
      </w:pPr>
      <w:r w:rsidRPr="00654C2D">
        <w:rPr>
          <w:rFonts w:asciiTheme="majorHAnsi" w:hAnsiTheme="majorHAnsi"/>
          <w:sz w:val="22"/>
        </w:rPr>
        <w:t>Proof of income/unemployment</w:t>
      </w:r>
    </w:p>
    <w:p w:rsidR="000F3120" w:rsidRPr="00654C2D" w:rsidRDefault="000F3120" w:rsidP="00FD41C6">
      <w:pPr>
        <w:pStyle w:val="ListParagraph"/>
        <w:numPr>
          <w:ilvl w:val="1"/>
          <w:numId w:val="1"/>
        </w:numPr>
        <w:rPr>
          <w:rFonts w:asciiTheme="majorHAnsi" w:hAnsiTheme="majorHAnsi"/>
          <w:sz w:val="22"/>
        </w:rPr>
      </w:pPr>
      <w:r w:rsidRPr="00654C2D">
        <w:rPr>
          <w:rFonts w:asciiTheme="majorHAnsi" w:hAnsiTheme="majorHAnsi"/>
          <w:sz w:val="22"/>
        </w:rPr>
        <w:t>Proof of scholarships/awards</w:t>
      </w:r>
    </w:p>
    <w:p w:rsidR="00916854" w:rsidRPr="00654C2D" w:rsidRDefault="000F3120" w:rsidP="00FD41C6">
      <w:pPr>
        <w:pStyle w:val="ListParagraph"/>
        <w:numPr>
          <w:ilvl w:val="1"/>
          <w:numId w:val="1"/>
        </w:numPr>
        <w:rPr>
          <w:rFonts w:asciiTheme="majorHAnsi" w:hAnsiTheme="majorHAnsi"/>
          <w:sz w:val="22"/>
        </w:rPr>
      </w:pPr>
      <w:r w:rsidRPr="00654C2D">
        <w:rPr>
          <w:rFonts w:asciiTheme="majorHAnsi" w:hAnsiTheme="majorHAnsi"/>
          <w:sz w:val="22"/>
        </w:rPr>
        <w:t>Any insurance cards</w:t>
      </w:r>
    </w:p>
    <w:p w:rsidR="00916854" w:rsidRPr="00654C2D" w:rsidRDefault="00916854" w:rsidP="00916854">
      <w:pPr>
        <w:pStyle w:val="ListParagraph"/>
        <w:numPr>
          <w:ilvl w:val="0"/>
          <w:numId w:val="1"/>
        </w:numPr>
        <w:rPr>
          <w:rFonts w:asciiTheme="majorHAnsi" w:hAnsiTheme="majorHAnsi"/>
          <w:sz w:val="22"/>
        </w:rPr>
      </w:pPr>
      <w:r w:rsidRPr="00654C2D">
        <w:rPr>
          <w:rFonts w:asciiTheme="majorHAnsi" w:hAnsiTheme="majorHAnsi"/>
          <w:sz w:val="22"/>
        </w:rPr>
        <w:t>More information:</w:t>
      </w:r>
    </w:p>
    <w:p w:rsidR="00344639" w:rsidRPr="00654C2D" w:rsidRDefault="00916854" w:rsidP="00EA0ED7">
      <w:pPr>
        <w:pStyle w:val="ListParagraph"/>
        <w:numPr>
          <w:ilvl w:val="1"/>
          <w:numId w:val="1"/>
        </w:numPr>
        <w:rPr>
          <w:rFonts w:asciiTheme="majorHAnsi" w:hAnsiTheme="majorHAnsi"/>
          <w:sz w:val="22"/>
        </w:rPr>
      </w:pPr>
      <w:r w:rsidRPr="00654C2D">
        <w:rPr>
          <w:rFonts w:asciiTheme="majorHAnsi" w:hAnsiTheme="majorHAnsi"/>
          <w:sz w:val="22"/>
        </w:rPr>
        <w:t xml:space="preserve">Staff speak English </w:t>
      </w:r>
      <w:r w:rsidR="00A55D09" w:rsidRPr="00654C2D">
        <w:rPr>
          <w:rFonts w:asciiTheme="majorHAnsi" w:hAnsiTheme="majorHAnsi"/>
          <w:sz w:val="22"/>
        </w:rPr>
        <w:t>&amp;</w:t>
      </w:r>
      <w:r w:rsidRPr="00654C2D">
        <w:rPr>
          <w:rFonts w:asciiTheme="majorHAnsi" w:hAnsiTheme="majorHAnsi"/>
          <w:sz w:val="22"/>
        </w:rPr>
        <w:t xml:space="preserve"> Spanish</w:t>
      </w:r>
    </w:p>
    <w:p w:rsidR="00EA0ED7" w:rsidRPr="00654C2D" w:rsidRDefault="00344639" w:rsidP="00EA0ED7">
      <w:pPr>
        <w:pStyle w:val="ListParagraph"/>
        <w:numPr>
          <w:ilvl w:val="1"/>
          <w:numId w:val="1"/>
        </w:numPr>
        <w:rPr>
          <w:rFonts w:asciiTheme="majorHAnsi" w:hAnsiTheme="majorHAnsi"/>
          <w:sz w:val="22"/>
        </w:rPr>
      </w:pPr>
      <w:r w:rsidRPr="00654C2D">
        <w:rPr>
          <w:rFonts w:asciiTheme="majorHAnsi" w:hAnsiTheme="majorHAnsi"/>
          <w:sz w:val="22"/>
        </w:rPr>
        <w:t xml:space="preserve">HPV vaccine (for ages &lt; 19 yrs) </w:t>
      </w:r>
      <w:r w:rsidR="00A55D09" w:rsidRPr="00654C2D">
        <w:rPr>
          <w:rFonts w:asciiTheme="majorHAnsi" w:hAnsiTheme="majorHAnsi"/>
          <w:sz w:val="22"/>
        </w:rPr>
        <w:t>&amp;</w:t>
      </w:r>
      <w:r w:rsidRPr="00654C2D">
        <w:rPr>
          <w:rFonts w:asciiTheme="majorHAnsi" w:hAnsiTheme="majorHAnsi"/>
          <w:sz w:val="22"/>
        </w:rPr>
        <w:t xml:space="preserve"> hepatitis B vaccine available </w:t>
      </w:r>
    </w:p>
    <w:p w:rsidR="00EA0ED7" w:rsidRPr="00654C2D" w:rsidRDefault="000F3120" w:rsidP="00916854">
      <w:pPr>
        <w:pStyle w:val="ListParagraph"/>
        <w:numPr>
          <w:ilvl w:val="1"/>
          <w:numId w:val="1"/>
        </w:numPr>
        <w:rPr>
          <w:rFonts w:asciiTheme="majorHAnsi" w:hAnsiTheme="majorHAnsi"/>
          <w:sz w:val="22"/>
        </w:rPr>
      </w:pPr>
      <w:r w:rsidRPr="00654C2D">
        <w:rPr>
          <w:rFonts w:asciiTheme="majorHAnsi" w:hAnsiTheme="majorHAnsi"/>
          <w:sz w:val="22"/>
        </w:rPr>
        <w:t xml:space="preserve">Test results </w:t>
      </w:r>
      <w:r w:rsidR="00091340" w:rsidRPr="00654C2D">
        <w:rPr>
          <w:rFonts w:asciiTheme="majorHAnsi" w:hAnsiTheme="majorHAnsi"/>
          <w:sz w:val="22"/>
        </w:rPr>
        <w:t>only given in person;</w:t>
      </w:r>
      <w:r w:rsidR="00EA0ED7" w:rsidRPr="00654C2D">
        <w:rPr>
          <w:rFonts w:asciiTheme="majorHAnsi" w:hAnsiTheme="majorHAnsi"/>
          <w:sz w:val="22"/>
        </w:rPr>
        <w:t xml:space="preserve"> </w:t>
      </w:r>
      <w:r w:rsidR="00091340" w:rsidRPr="00654C2D">
        <w:rPr>
          <w:rFonts w:asciiTheme="majorHAnsi" w:hAnsiTheme="majorHAnsi"/>
          <w:sz w:val="22"/>
        </w:rPr>
        <w:t xml:space="preserve">make follow-up appointment for </w:t>
      </w:r>
      <w:r w:rsidR="00EA0ED7" w:rsidRPr="00654C2D">
        <w:rPr>
          <w:rFonts w:asciiTheme="majorHAnsi" w:hAnsiTheme="majorHAnsi"/>
          <w:sz w:val="22"/>
        </w:rPr>
        <w:t>results</w:t>
      </w:r>
    </w:p>
    <w:p w:rsidR="00EA0ED7" w:rsidRPr="00654C2D" w:rsidRDefault="00FD41C6" w:rsidP="00916854">
      <w:pPr>
        <w:pStyle w:val="ListParagraph"/>
        <w:numPr>
          <w:ilvl w:val="1"/>
          <w:numId w:val="1"/>
        </w:numPr>
        <w:rPr>
          <w:rFonts w:asciiTheme="majorHAnsi" w:hAnsiTheme="majorHAnsi"/>
          <w:sz w:val="22"/>
        </w:rPr>
      </w:pPr>
      <w:r w:rsidRPr="00654C2D">
        <w:rPr>
          <w:rFonts w:asciiTheme="majorHAnsi" w:hAnsiTheme="majorHAnsi"/>
          <w:sz w:val="22"/>
        </w:rPr>
        <w:t>C</w:t>
      </w:r>
      <w:r w:rsidR="00EA0ED7" w:rsidRPr="00654C2D">
        <w:rPr>
          <w:rFonts w:asciiTheme="majorHAnsi" w:hAnsiTheme="majorHAnsi"/>
          <w:sz w:val="22"/>
        </w:rPr>
        <w:t xml:space="preserve">ounseling </w:t>
      </w:r>
      <w:r w:rsidR="00A55D09" w:rsidRPr="00654C2D">
        <w:rPr>
          <w:rFonts w:asciiTheme="majorHAnsi" w:hAnsiTheme="majorHAnsi"/>
          <w:sz w:val="22"/>
        </w:rPr>
        <w:t>&amp;</w:t>
      </w:r>
      <w:r w:rsidR="00CA76F0" w:rsidRPr="00654C2D">
        <w:rPr>
          <w:rFonts w:asciiTheme="majorHAnsi" w:hAnsiTheme="majorHAnsi"/>
          <w:sz w:val="22"/>
        </w:rPr>
        <w:t xml:space="preserve"> treatment for </w:t>
      </w:r>
      <w:proofErr w:type="spellStart"/>
      <w:r w:rsidR="00CA76F0" w:rsidRPr="00654C2D">
        <w:rPr>
          <w:rFonts w:asciiTheme="majorHAnsi" w:hAnsiTheme="majorHAnsi"/>
          <w:sz w:val="22"/>
        </w:rPr>
        <w:t>STI</w:t>
      </w:r>
      <w:r w:rsidR="00EA0ED7" w:rsidRPr="00654C2D">
        <w:rPr>
          <w:rFonts w:asciiTheme="majorHAnsi" w:hAnsiTheme="majorHAnsi"/>
          <w:sz w:val="22"/>
        </w:rPr>
        <w:t>s</w:t>
      </w:r>
      <w:proofErr w:type="spellEnd"/>
      <w:r w:rsidR="00EA0ED7" w:rsidRPr="00654C2D">
        <w:rPr>
          <w:rFonts w:asciiTheme="majorHAnsi" w:hAnsiTheme="majorHAnsi"/>
          <w:sz w:val="22"/>
        </w:rPr>
        <w:t xml:space="preserve"> </w:t>
      </w:r>
      <w:r w:rsidRPr="00654C2D">
        <w:rPr>
          <w:rFonts w:asciiTheme="majorHAnsi" w:hAnsiTheme="majorHAnsi"/>
          <w:sz w:val="22"/>
        </w:rPr>
        <w:t xml:space="preserve">provided </w:t>
      </w:r>
      <w:r w:rsidR="00EA0ED7" w:rsidRPr="00654C2D">
        <w:rPr>
          <w:rFonts w:asciiTheme="majorHAnsi" w:hAnsiTheme="majorHAnsi"/>
          <w:sz w:val="22"/>
        </w:rPr>
        <w:t xml:space="preserve">at </w:t>
      </w:r>
      <w:r w:rsidRPr="00654C2D">
        <w:rPr>
          <w:rFonts w:asciiTheme="majorHAnsi" w:hAnsiTheme="majorHAnsi"/>
          <w:sz w:val="22"/>
        </w:rPr>
        <w:t>the</w:t>
      </w:r>
      <w:r w:rsidR="00EA0ED7" w:rsidRPr="00654C2D">
        <w:rPr>
          <w:rFonts w:asciiTheme="majorHAnsi" w:hAnsiTheme="majorHAnsi"/>
          <w:sz w:val="22"/>
        </w:rPr>
        <w:t xml:space="preserve"> follow-up appointment</w:t>
      </w:r>
    </w:p>
    <w:p w:rsidR="00F57A5A" w:rsidRPr="00654C2D" w:rsidRDefault="00A55D09" w:rsidP="00FD41C6">
      <w:pPr>
        <w:pStyle w:val="ListParagraph"/>
        <w:numPr>
          <w:ilvl w:val="1"/>
          <w:numId w:val="1"/>
        </w:numPr>
        <w:rPr>
          <w:rFonts w:asciiTheme="majorHAnsi" w:hAnsiTheme="majorHAnsi"/>
          <w:sz w:val="22"/>
        </w:rPr>
      </w:pPr>
      <w:r w:rsidRPr="00654C2D">
        <w:rPr>
          <w:rFonts w:asciiTheme="majorHAnsi" w:hAnsiTheme="majorHAnsi"/>
          <w:sz w:val="22"/>
        </w:rPr>
        <w:t xml:space="preserve">All </w:t>
      </w:r>
      <w:r w:rsidR="00EA0ED7" w:rsidRPr="00654C2D">
        <w:rPr>
          <w:rFonts w:asciiTheme="majorHAnsi" w:hAnsiTheme="majorHAnsi"/>
          <w:sz w:val="22"/>
        </w:rPr>
        <w:t xml:space="preserve">services available to adults </w:t>
      </w:r>
      <w:r w:rsidRPr="00654C2D">
        <w:rPr>
          <w:rFonts w:asciiTheme="majorHAnsi" w:hAnsiTheme="majorHAnsi"/>
          <w:sz w:val="22"/>
        </w:rPr>
        <w:t>&amp;</w:t>
      </w:r>
      <w:r w:rsidR="00EA0ED7" w:rsidRPr="00654C2D">
        <w:rPr>
          <w:rFonts w:asciiTheme="majorHAnsi" w:hAnsiTheme="majorHAnsi"/>
          <w:sz w:val="22"/>
        </w:rPr>
        <w:t xml:space="preserve"> adolescents, regardless of citizenship status</w:t>
      </w:r>
    </w:p>
    <w:p w:rsidR="00FD41C6" w:rsidRPr="00654C2D" w:rsidRDefault="00F57A5A" w:rsidP="00FD41C6">
      <w:pPr>
        <w:pStyle w:val="ListParagraph"/>
        <w:numPr>
          <w:ilvl w:val="1"/>
          <w:numId w:val="1"/>
        </w:numPr>
        <w:rPr>
          <w:rFonts w:asciiTheme="majorHAnsi" w:hAnsiTheme="majorHAnsi"/>
          <w:sz w:val="22"/>
        </w:rPr>
      </w:pPr>
      <w:r w:rsidRPr="00654C2D">
        <w:rPr>
          <w:rFonts w:asciiTheme="majorHAnsi" w:hAnsiTheme="majorHAnsi"/>
          <w:sz w:val="22"/>
        </w:rPr>
        <w:t>Costs as shown above; all fees based on sliding scale system per patient income</w:t>
      </w:r>
    </w:p>
    <w:p w:rsidR="00B6617A" w:rsidRPr="00654C2D" w:rsidRDefault="00FD41C6" w:rsidP="00FD41C6">
      <w:pPr>
        <w:rPr>
          <w:rFonts w:asciiTheme="majorHAnsi" w:hAnsiTheme="majorHAnsi"/>
          <w:sz w:val="22"/>
          <w:szCs w:val="20"/>
        </w:rPr>
      </w:pPr>
      <w:r w:rsidRPr="00654C2D">
        <w:rPr>
          <w:rFonts w:asciiTheme="majorHAnsi" w:hAnsiTheme="majorHAnsi"/>
          <w:noProof/>
          <w:sz w:val="22"/>
          <w:szCs w:val="20"/>
        </w:rPr>
        <w:drawing>
          <wp:anchor distT="0" distB="0" distL="0" distR="0" simplePos="0" relativeHeight="251660288" behindDoc="0" locked="0" layoutInCell="1" allowOverlap="0">
            <wp:simplePos x="0" y="0"/>
            <wp:positionH relativeFrom="column">
              <wp:posOffset>226695</wp:posOffset>
            </wp:positionH>
            <wp:positionV relativeFrom="line">
              <wp:posOffset>107950</wp:posOffset>
            </wp:positionV>
            <wp:extent cx="2973070" cy="2486660"/>
            <wp:effectExtent l="25400" t="0" r="0" b="0"/>
            <wp:wrapSquare wrapText="bothSides"/>
            <wp:docPr id="8" name="Picture 3" descr="ap of Alachua County Health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 of Alachua County Health Department"/>
                    <pic:cNvPicPr>
                      <a:picLocks noChangeAspect="1" noChangeArrowheads="1"/>
                    </pic:cNvPicPr>
                  </pic:nvPicPr>
                  <pic:blipFill>
                    <a:blip r:embed="rId5"/>
                    <a:srcRect/>
                    <a:stretch>
                      <a:fillRect/>
                    </a:stretch>
                  </pic:blipFill>
                  <pic:spPr bwMode="auto">
                    <a:xfrm>
                      <a:off x="0" y="0"/>
                      <a:ext cx="2973070" cy="2486660"/>
                    </a:xfrm>
                    <a:prstGeom prst="rect">
                      <a:avLst/>
                    </a:prstGeom>
                    <a:noFill/>
                    <a:ln w="9525">
                      <a:noFill/>
                      <a:miter lim="800000"/>
                      <a:headEnd/>
                      <a:tailEnd/>
                    </a:ln>
                  </pic:spPr>
                </pic:pic>
              </a:graphicData>
            </a:graphic>
          </wp:anchor>
        </w:drawing>
      </w:r>
    </w:p>
    <w:p w:rsidR="00B6617A" w:rsidRPr="00654C2D" w:rsidRDefault="00B6617A" w:rsidP="00B6617A">
      <w:pPr>
        <w:rPr>
          <w:rFonts w:asciiTheme="majorHAnsi" w:hAnsiTheme="majorHAnsi"/>
          <w:sz w:val="22"/>
          <w:szCs w:val="20"/>
        </w:rPr>
      </w:pPr>
    </w:p>
    <w:p w:rsidR="00B6617A" w:rsidRPr="00654C2D" w:rsidRDefault="00B6617A" w:rsidP="00B6617A">
      <w:pPr>
        <w:rPr>
          <w:rFonts w:asciiTheme="majorHAnsi" w:hAnsiTheme="majorHAnsi"/>
          <w:sz w:val="22"/>
          <w:szCs w:val="20"/>
        </w:rPr>
      </w:pPr>
    </w:p>
    <w:p w:rsidR="00B6617A" w:rsidRPr="00654C2D" w:rsidRDefault="00B6617A" w:rsidP="00B6617A">
      <w:pPr>
        <w:rPr>
          <w:rFonts w:asciiTheme="majorHAnsi" w:hAnsiTheme="majorHAnsi"/>
          <w:sz w:val="22"/>
          <w:szCs w:val="20"/>
        </w:rPr>
      </w:pPr>
    </w:p>
    <w:p w:rsidR="00EA0ED7" w:rsidRPr="00654C2D" w:rsidRDefault="00EA0ED7" w:rsidP="00B6617A">
      <w:pPr>
        <w:rPr>
          <w:rFonts w:asciiTheme="majorHAnsi" w:hAnsiTheme="majorHAnsi"/>
          <w:sz w:val="22"/>
          <w:szCs w:val="20"/>
        </w:rPr>
      </w:pPr>
    </w:p>
    <w:p w:rsidR="002526D2" w:rsidRPr="00654C2D" w:rsidRDefault="002526D2" w:rsidP="00EA0ED7">
      <w:pPr>
        <w:rPr>
          <w:rFonts w:asciiTheme="majorHAnsi" w:hAnsiTheme="majorHAnsi"/>
          <w:sz w:val="22"/>
        </w:rPr>
      </w:pPr>
    </w:p>
    <w:p w:rsidR="002526D2" w:rsidRPr="00654C2D" w:rsidRDefault="002526D2" w:rsidP="002526D2">
      <w:pPr>
        <w:rPr>
          <w:rFonts w:asciiTheme="majorHAnsi" w:hAnsiTheme="majorHAnsi"/>
          <w:sz w:val="22"/>
        </w:rPr>
      </w:pPr>
    </w:p>
    <w:p w:rsidR="00EA0ED7" w:rsidRPr="00654C2D" w:rsidRDefault="00EA0ED7" w:rsidP="009F00D1">
      <w:pPr>
        <w:spacing w:beforeLines="1" w:afterLines="1"/>
        <w:outlineLvl w:val="2"/>
        <w:rPr>
          <w:rFonts w:asciiTheme="majorHAnsi" w:hAnsiTheme="majorHAnsi"/>
          <w:b/>
          <w:sz w:val="22"/>
          <w:szCs w:val="20"/>
        </w:rPr>
      </w:pPr>
    </w:p>
    <w:p w:rsidR="00EA0ED7" w:rsidRPr="00654C2D" w:rsidRDefault="00EA0ED7" w:rsidP="009F00D1">
      <w:pPr>
        <w:spacing w:beforeLines="1" w:afterLines="1"/>
        <w:outlineLvl w:val="2"/>
        <w:rPr>
          <w:rFonts w:asciiTheme="majorHAnsi" w:hAnsiTheme="majorHAnsi"/>
          <w:b/>
          <w:sz w:val="22"/>
          <w:szCs w:val="20"/>
        </w:rPr>
      </w:pPr>
    </w:p>
    <w:p w:rsidR="00EA0ED7" w:rsidRPr="00654C2D" w:rsidRDefault="00EA0ED7" w:rsidP="009F00D1">
      <w:pPr>
        <w:spacing w:beforeLines="1" w:afterLines="1"/>
        <w:outlineLvl w:val="2"/>
        <w:rPr>
          <w:rFonts w:asciiTheme="majorHAnsi" w:hAnsiTheme="majorHAnsi"/>
          <w:b/>
          <w:sz w:val="22"/>
          <w:szCs w:val="20"/>
        </w:rPr>
      </w:pPr>
    </w:p>
    <w:p w:rsidR="00EA0ED7" w:rsidRPr="00654C2D" w:rsidRDefault="00EA0ED7" w:rsidP="009F00D1">
      <w:pPr>
        <w:spacing w:beforeLines="1" w:afterLines="1"/>
        <w:outlineLvl w:val="2"/>
        <w:rPr>
          <w:rFonts w:asciiTheme="majorHAnsi" w:hAnsiTheme="majorHAnsi"/>
          <w:b/>
          <w:sz w:val="22"/>
          <w:szCs w:val="20"/>
        </w:rPr>
      </w:pPr>
    </w:p>
    <w:p w:rsidR="00EA0ED7" w:rsidRPr="00654C2D" w:rsidRDefault="00EA0ED7" w:rsidP="009F00D1">
      <w:pPr>
        <w:spacing w:beforeLines="1" w:afterLines="1"/>
        <w:outlineLvl w:val="2"/>
        <w:rPr>
          <w:rFonts w:asciiTheme="majorHAnsi" w:hAnsiTheme="majorHAnsi"/>
          <w:b/>
          <w:sz w:val="22"/>
          <w:szCs w:val="20"/>
        </w:rPr>
      </w:pPr>
    </w:p>
    <w:p w:rsidR="00654C2D" w:rsidRPr="00654C2D" w:rsidRDefault="00654C2D" w:rsidP="00B645AF">
      <w:pPr>
        <w:pStyle w:val="NormalWeb"/>
        <w:spacing w:before="2" w:after="2"/>
        <w:rPr>
          <w:rFonts w:asciiTheme="majorHAnsi" w:hAnsiTheme="majorHAnsi" w:cstheme="minorBidi"/>
          <w:b/>
          <w:sz w:val="22"/>
        </w:rPr>
      </w:pPr>
    </w:p>
    <w:p w:rsidR="00654C2D" w:rsidRPr="00654C2D" w:rsidRDefault="00654C2D" w:rsidP="00B645AF">
      <w:pPr>
        <w:pStyle w:val="NormalWeb"/>
        <w:spacing w:before="2" w:after="2"/>
        <w:rPr>
          <w:rFonts w:asciiTheme="majorHAnsi" w:hAnsiTheme="majorHAnsi" w:cstheme="minorBidi"/>
          <w:b/>
          <w:sz w:val="22"/>
        </w:rPr>
      </w:pPr>
    </w:p>
    <w:p w:rsidR="00654C2D" w:rsidRPr="00654C2D" w:rsidRDefault="00654C2D" w:rsidP="00B645AF">
      <w:pPr>
        <w:pStyle w:val="NormalWeb"/>
        <w:spacing w:before="2" w:after="2"/>
        <w:rPr>
          <w:rFonts w:asciiTheme="majorHAnsi" w:hAnsiTheme="majorHAnsi" w:cstheme="minorBidi"/>
          <w:b/>
          <w:sz w:val="22"/>
        </w:rPr>
      </w:pPr>
    </w:p>
    <w:p w:rsidR="00654C2D" w:rsidRPr="00654C2D" w:rsidRDefault="00654C2D" w:rsidP="00B645AF">
      <w:pPr>
        <w:pStyle w:val="NormalWeb"/>
        <w:spacing w:before="2" w:after="2"/>
        <w:rPr>
          <w:rFonts w:asciiTheme="majorHAnsi" w:hAnsiTheme="majorHAnsi" w:cstheme="minorBidi"/>
          <w:b/>
          <w:sz w:val="22"/>
        </w:rPr>
      </w:pPr>
    </w:p>
    <w:p w:rsidR="00654C2D" w:rsidRDefault="00654C2D" w:rsidP="00B645AF">
      <w:pPr>
        <w:pStyle w:val="NormalWeb"/>
        <w:spacing w:before="2" w:after="2"/>
        <w:rPr>
          <w:rFonts w:asciiTheme="majorHAnsi" w:hAnsiTheme="majorHAnsi" w:cstheme="minorBidi"/>
          <w:b/>
          <w:sz w:val="22"/>
        </w:rPr>
      </w:pPr>
    </w:p>
    <w:p w:rsidR="00F57A5A" w:rsidRPr="00654C2D" w:rsidRDefault="00F57A5A" w:rsidP="00B645AF">
      <w:pPr>
        <w:pStyle w:val="NormalWeb"/>
        <w:spacing w:before="2" w:after="2"/>
        <w:rPr>
          <w:rFonts w:asciiTheme="majorHAnsi" w:hAnsiTheme="majorHAnsi"/>
          <w:b/>
          <w:sz w:val="22"/>
        </w:rPr>
      </w:pPr>
      <w:r w:rsidRPr="00654C2D">
        <w:rPr>
          <w:rFonts w:asciiTheme="majorHAnsi" w:hAnsiTheme="majorHAnsi"/>
          <w:b/>
          <w:sz w:val="22"/>
        </w:rPr>
        <w:t>Planned Parenthood</w:t>
      </w:r>
    </w:p>
    <w:p w:rsidR="00F57A5A" w:rsidRPr="00654C2D" w:rsidRDefault="00F57A5A" w:rsidP="00B645AF">
      <w:pPr>
        <w:pStyle w:val="NormalWeb"/>
        <w:spacing w:before="2" w:after="2"/>
        <w:rPr>
          <w:rFonts w:asciiTheme="majorHAnsi" w:hAnsiTheme="majorHAnsi"/>
          <w:b/>
          <w:sz w:val="22"/>
        </w:rPr>
      </w:pPr>
      <w:r w:rsidRPr="00654C2D">
        <w:rPr>
          <w:rFonts w:asciiTheme="majorHAnsi" w:hAnsiTheme="majorHAnsi"/>
          <w:b/>
          <w:sz w:val="22"/>
        </w:rPr>
        <w:t xml:space="preserve">914 NW 13th St, Gainesville, Florida 32601, phone: </w:t>
      </w:r>
      <w:r w:rsidR="00EC6B25" w:rsidRPr="00654C2D">
        <w:rPr>
          <w:rFonts w:asciiTheme="majorHAnsi" w:hAnsiTheme="majorHAnsi"/>
          <w:b/>
          <w:sz w:val="22"/>
        </w:rPr>
        <w:t xml:space="preserve">(352) </w:t>
      </w:r>
      <w:r w:rsidRPr="00654C2D">
        <w:rPr>
          <w:rFonts w:asciiTheme="majorHAnsi" w:hAnsiTheme="majorHAnsi"/>
          <w:b/>
          <w:sz w:val="22"/>
        </w:rPr>
        <w:t>377-0881, 800-230-7526</w:t>
      </w:r>
    </w:p>
    <w:p w:rsidR="00F57A5A" w:rsidRPr="00654C2D" w:rsidRDefault="00EC6B25" w:rsidP="00B93D78">
      <w:pPr>
        <w:pStyle w:val="NormalWeb"/>
        <w:spacing w:before="2" w:after="2"/>
        <w:rPr>
          <w:rFonts w:asciiTheme="majorHAnsi" w:hAnsiTheme="majorHAnsi"/>
          <w:b/>
          <w:sz w:val="22"/>
        </w:rPr>
      </w:pPr>
      <w:r w:rsidRPr="00654C2D">
        <w:rPr>
          <w:rFonts w:asciiTheme="majorHAnsi" w:hAnsiTheme="majorHAnsi"/>
          <w:b/>
          <w:sz w:val="22"/>
        </w:rPr>
        <w:t xml:space="preserve">Website: </w:t>
      </w:r>
      <w:r w:rsidR="00956774" w:rsidRPr="00654C2D">
        <w:rPr>
          <w:rFonts w:asciiTheme="majorHAnsi" w:hAnsiTheme="majorHAnsi"/>
          <w:b/>
          <w:sz w:val="22"/>
        </w:rPr>
        <w:t>http://w</w:t>
      </w:r>
      <w:r w:rsidRPr="00654C2D">
        <w:rPr>
          <w:rFonts w:asciiTheme="majorHAnsi" w:hAnsiTheme="majorHAnsi"/>
          <w:b/>
          <w:sz w:val="22"/>
        </w:rPr>
        <w:t>ww.plannedparenthood.org/health</w:t>
      </w:r>
      <w:r w:rsidR="00956774" w:rsidRPr="00654C2D">
        <w:rPr>
          <w:rFonts w:asciiTheme="majorHAnsi" w:hAnsiTheme="majorHAnsi"/>
          <w:b/>
          <w:sz w:val="22"/>
        </w:rPr>
        <w:t>center/centerDetails.asp</w:t>
      </w:r>
      <w:proofErr w:type="gramStart"/>
      <w:r w:rsidR="00956774" w:rsidRPr="00654C2D">
        <w:rPr>
          <w:rFonts w:asciiTheme="majorHAnsi" w:hAnsiTheme="majorHAnsi"/>
          <w:b/>
          <w:sz w:val="22"/>
        </w:rPr>
        <w:t>?f</w:t>
      </w:r>
      <w:proofErr w:type="gramEnd"/>
      <w:r w:rsidR="00956774" w:rsidRPr="00654C2D">
        <w:rPr>
          <w:rFonts w:asciiTheme="majorHAnsi" w:hAnsiTheme="majorHAnsi"/>
          <w:b/>
          <w:sz w:val="22"/>
        </w:rPr>
        <w:t>=2155&amp;a=0&amp;v=details</w:t>
      </w:r>
    </w:p>
    <w:p w:rsidR="00F57A5A" w:rsidRPr="00654C2D" w:rsidRDefault="00F57A5A" w:rsidP="00F57A5A">
      <w:pPr>
        <w:pStyle w:val="ListParagraph"/>
        <w:numPr>
          <w:ilvl w:val="0"/>
          <w:numId w:val="15"/>
        </w:numPr>
        <w:rPr>
          <w:rFonts w:asciiTheme="majorHAnsi" w:hAnsiTheme="majorHAnsi"/>
          <w:sz w:val="22"/>
        </w:rPr>
      </w:pPr>
      <w:r w:rsidRPr="00654C2D">
        <w:rPr>
          <w:rFonts w:asciiTheme="majorHAnsi" w:hAnsiTheme="majorHAnsi"/>
          <w:sz w:val="22"/>
        </w:rPr>
        <w:t xml:space="preserve">Tests available: </w:t>
      </w:r>
    </w:p>
    <w:p w:rsidR="00290366" w:rsidRPr="00654C2D" w:rsidRDefault="00290366" w:rsidP="00F57A5A">
      <w:pPr>
        <w:pStyle w:val="ListParagraph"/>
        <w:numPr>
          <w:ilvl w:val="1"/>
          <w:numId w:val="15"/>
        </w:numPr>
        <w:rPr>
          <w:rFonts w:asciiTheme="majorHAnsi" w:hAnsiTheme="majorHAnsi"/>
          <w:sz w:val="22"/>
        </w:rPr>
      </w:pPr>
      <w:r w:rsidRPr="00654C2D">
        <w:rPr>
          <w:rFonts w:asciiTheme="majorHAnsi" w:hAnsiTheme="majorHAnsi"/>
          <w:sz w:val="22"/>
        </w:rPr>
        <w:t>Male package ($120): includes brief physical exam, plus gonorrhea/</w:t>
      </w:r>
      <w:proofErr w:type="spellStart"/>
      <w:r w:rsidRPr="00654C2D">
        <w:rPr>
          <w:rFonts w:asciiTheme="majorHAnsi" w:hAnsiTheme="majorHAnsi"/>
          <w:sz w:val="22"/>
        </w:rPr>
        <w:t>chlamydia</w:t>
      </w:r>
      <w:proofErr w:type="spellEnd"/>
      <w:r w:rsidRPr="00654C2D">
        <w:rPr>
          <w:rFonts w:asciiTheme="majorHAnsi" w:hAnsiTheme="majorHAnsi"/>
          <w:sz w:val="22"/>
        </w:rPr>
        <w:t>/HIV western blot/syphilis testing</w:t>
      </w:r>
    </w:p>
    <w:p w:rsidR="00C459A3" w:rsidRPr="00654C2D" w:rsidRDefault="00290366" w:rsidP="00290366">
      <w:pPr>
        <w:pStyle w:val="ListParagraph"/>
        <w:numPr>
          <w:ilvl w:val="1"/>
          <w:numId w:val="15"/>
        </w:numPr>
        <w:rPr>
          <w:rFonts w:asciiTheme="majorHAnsi" w:hAnsiTheme="majorHAnsi"/>
          <w:sz w:val="22"/>
        </w:rPr>
      </w:pPr>
      <w:r w:rsidRPr="00654C2D">
        <w:rPr>
          <w:rFonts w:asciiTheme="majorHAnsi" w:hAnsiTheme="majorHAnsi"/>
          <w:sz w:val="22"/>
        </w:rPr>
        <w:t>Female package ($130): includes brief physical exam, vaginal wet prep (</w:t>
      </w:r>
      <w:proofErr w:type="spellStart"/>
      <w:r w:rsidRPr="00654C2D">
        <w:rPr>
          <w:rFonts w:asciiTheme="majorHAnsi" w:hAnsiTheme="majorHAnsi"/>
          <w:sz w:val="22"/>
        </w:rPr>
        <w:t>candida</w:t>
      </w:r>
      <w:proofErr w:type="spellEnd"/>
      <w:r w:rsidRPr="00654C2D">
        <w:rPr>
          <w:rFonts w:asciiTheme="majorHAnsi" w:hAnsiTheme="majorHAnsi"/>
          <w:sz w:val="22"/>
        </w:rPr>
        <w:t xml:space="preserve">/bacterial </w:t>
      </w:r>
      <w:proofErr w:type="spellStart"/>
      <w:r w:rsidRPr="00654C2D">
        <w:rPr>
          <w:rFonts w:asciiTheme="majorHAnsi" w:hAnsiTheme="majorHAnsi"/>
          <w:sz w:val="22"/>
        </w:rPr>
        <w:t>vaginosis/trichomonas</w:t>
      </w:r>
      <w:proofErr w:type="spellEnd"/>
      <w:r w:rsidRPr="00654C2D">
        <w:rPr>
          <w:rFonts w:asciiTheme="majorHAnsi" w:hAnsiTheme="majorHAnsi"/>
          <w:sz w:val="22"/>
        </w:rPr>
        <w:t>), plus gonorrhea/</w:t>
      </w:r>
      <w:proofErr w:type="spellStart"/>
      <w:r w:rsidRPr="00654C2D">
        <w:rPr>
          <w:rFonts w:asciiTheme="majorHAnsi" w:hAnsiTheme="majorHAnsi"/>
          <w:sz w:val="22"/>
        </w:rPr>
        <w:t>chlamydia</w:t>
      </w:r>
      <w:proofErr w:type="spellEnd"/>
      <w:r w:rsidRPr="00654C2D">
        <w:rPr>
          <w:rFonts w:asciiTheme="majorHAnsi" w:hAnsiTheme="majorHAnsi"/>
          <w:sz w:val="22"/>
        </w:rPr>
        <w:t>/HIV western blot/syphilis testing</w:t>
      </w:r>
    </w:p>
    <w:p w:rsidR="00290366" w:rsidRPr="00654C2D" w:rsidRDefault="00C459A3" w:rsidP="00C459A3">
      <w:pPr>
        <w:pStyle w:val="ListParagraph"/>
        <w:numPr>
          <w:ilvl w:val="1"/>
          <w:numId w:val="15"/>
        </w:numPr>
        <w:rPr>
          <w:rFonts w:asciiTheme="majorHAnsi" w:hAnsiTheme="majorHAnsi"/>
          <w:sz w:val="22"/>
        </w:rPr>
      </w:pPr>
      <w:r w:rsidRPr="00654C2D">
        <w:rPr>
          <w:rFonts w:asciiTheme="majorHAnsi" w:hAnsiTheme="majorHAnsi"/>
          <w:sz w:val="22"/>
        </w:rPr>
        <w:t xml:space="preserve">Brief physical exam ($65): required </w:t>
      </w:r>
      <w:r w:rsidR="00302719" w:rsidRPr="00654C2D">
        <w:rPr>
          <w:rFonts w:asciiTheme="majorHAnsi" w:hAnsiTheme="majorHAnsi"/>
          <w:sz w:val="22"/>
        </w:rPr>
        <w:t>before any testing; then pay per test/service:</w:t>
      </w:r>
    </w:p>
    <w:p w:rsidR="00C459A3" w:rsidRPr="00654C2D" w:rsidRDefault="00C459A3" w:rsidP="00C459A3">
      <w:pPr>
        <w:pStyle w:val="ListParagraph"/>
        <w:numPr>
          <w:ilvl w:val="2"/>
          <w:numId w:val="15"/>
        </w:numPr>
        <w:rPr>
          <w:rFonts w:asciiTheme="majorHAnsi" w:hAnsiTheme="majorHAnsi"/>
          <w:sz w:val="22"/>
        </w:rPr>
      </w:pPr>
      <w:r w:rsidRPr="00654C2D">
        <w:rPr>
          <w:rFonts w:asciiTheme="majorHAnsi" w:hAnsiTheme="majorHAnsi"/>
          <w:sz w:val="22"/>
        </w:rPr>
        <w:t>Gonorrhea ($12.50)</w:t>
      </w:r>
    </w:p>
    <w:p w:rsidR="00C459A3" w:rsidRPr="00654C2D" w:rsidRDefault="00C459A3" w:rsidP="00C459A3">
      <w:pPr>
        <w:pStyle w:val="ListParagraph"/>
        <w:numPr>
          <w:ilvl w:val="2"/>
          <w:numId w:val="15"/>
        </w:numPr>
        <w:rPr>
          <w:rFonts w:asciiTheme="majorHAnsi" w:hAnsiTheme="majorHAnsi"/>
          <w:sz w:val="22"/>
        </w:rPr>
      </w:pPr>
      <w:r w:rsidRPr="00654C2D">
        <w:rPr>
          <w:rFonts w:asciiTheme="majorHAnsi" w:hAnsiTheme="majorHAnsi"/>
          <w:sz w:val="22"/>
        </w:rPr>
        <w:t>Chlamydia ($12.50)</w:t>
      </w:r>
    </w:p>
    <w:p w:rsidR="00C459A3" w:rsidRPr="00654C2D" w:rsidRDefault="00C459A3" w:rsidP="00C459A3">
      <w:pPr>
        <w:pStyle w:val="ListParagraph"/>
        <w:numPr>
          <w:ilvl w:val="2"/>
          <w:numId w:val="15"/>
        </w:numPr>
        <w:rPr>
          <w:rFonts w:asciiTheme="majorHAnsi" w:hAnsiTheme="majorHAnsi"/>
          <w:sz w:val="22"/>
        </w:rPr>
      </w:pPr>
      <w:r w:rsidRPr="00654C2D">
        <w:rPr>
          <w:rFonts w:asciiTheme="majorHAnsi" w:hAnsiTheme="majorHAnsi"/>
          <w:sz w:val="22"/>
        </w:rPr>
        <w:t xml:space="preserve">HIV </w:t>
      </w:r>
      <w:r w:rsidR="00302719" w:rsidRPr="00654C2D">
        <w:rPr>
          <w:rFonts w:asciiTheme="majorHAnsi" w:hAnsiTheme="majorHAnsi"/>
          <w:sz w:val="22"/>
        </w:rPr>
        <w:t>rapid ($25</w:t>
      </w:r>
      <w:r w:rsidRPr="00654C2D">
        <w:rPr>
          <w:rFonts w:asciiTheme="majorHAnsi" w:hAnsiTheme="majorHAnsi"/>
          <w:sz w:val="22"/>
        </w:rPr>
        <w:t>)</w:t>
      </w:r>
      <w:r w:rsidR="00302719" w:rsidRPr="00654C2D">
        <w:rPr>
          <w:rFonts w:asciiTheme="majorHAnsi" w:hAnsiTheme="majorHAnsi"/>
          <w:sz w:val="22"/>
        </w:rPr>
        <w:t xml:space="preserve">/HIV western blot ($20)/HIV swab (free; only Wed 12-2pm; </w:t>
      </w:r>
      <w:r w:rsidR="00EC6B25" w:rsidRPr="00654C2D">
        <w:rPr>
          <w:rFonts w:asciiTheme="majorHAnsi" w:hAnsiTheme="majorHAnsi"/>
          <w:sz w:val="22"/>
        </w:rPr>
        <w:t>may take</w:t>
      </w:r>
      <w:r w:rsidR="00302719" w:rsidRPr="00654C2D">
        <w:rPr>
          <w:rFonts w:asciiTheme="majorHAnsi" w:hAnsiTheme="majorHAnsi"/>
          <w:sz w:val="22"/>
        </w:rPr>
        <w:t xml:space="preserve"> up to 3 weeks for results)</w:t>
      </w:r>
    </w:p>
    <w:p w:rsidR="00C459A3" w:rsidRPr="00654C2D" w:rsidRDefault="00C459A3" w:rsidP="00302719">
      <w:pPr>
        <w:pStyle w:val="ListParagraph"/>
        <w:numPr>
          <w:ilvl w:val="2"/>
          <w:numId w:val="15"/>
        </w:numPr>
        <w:rPr>
          <w:rFonts w:asciiTheme="majorHAnsi" w:hAnsiTheme="majorHAnsi"/>
          <w:sz w:val="22"/>
        </w:rPr>
      </w:pPr>
      <w:r w:rsidRPr="00654C2D">
        <w:rPr>
          <w:rFonts w:asciiTheme="majorHAnsi" w:hAnsiTheme="majorHAnsi"/>
          <w:sz w:val="22"/>
        </w:rPr>
        <w:t>Syphilis ($20)</w:t>
      </w:r>
    </w:p>
    <w:p w:rsidR="00C459A3" w:rsidRPr="00654C2D" w:rsidRDefault="00C459A3" w:rsidP="00302719">
      <w:pPr>
        <w:pStyle w:val="ListParagraph"/>
        <w:numPr>
          <w:ilvl w:val="2"/>
          <w:numId w:val="15"/>
        </w:numPr>
        <w:rPr>
          <w:rFonts w:asciiTheme="majorHAnsi" w:hAnsiTheme="majorHAnsi"/>
          <w:sz w:val="22"/>
        </w:rPr>
      </w:pPr>
      <w:r w:rsidRPr="00654C2D">
        <w:rPr>
          <w:rFonts w:asciiTheme="majorHAnsi" w:hAnsiTheme="majorHAnsi"/>
          <w:sz w:val="22"/>
        </w:rPr>
        <w:t>Herpes type 1 ($25): blood test (</w:t>
      </w:r>
      <w:proofErr w:type="spellStart"/>
      <w:r w:rsidRPr="00654C2D">
        <w:rPr>
          <w:rFonts w:asciiTheme="majorHAnsi" w:hAnsiTheme="majorHAnsi"/>
          <w:sz w:val="22"/>
        </w:rPr>
        <w:t>IgG</w:t>
      </w:r>
      <w:proofErr w:type="spellEnd"/>
      <w:r w:rsidRPr="00654C2D">
        <w:rPr>
          <w:rFonts w:asciiTheme="majorHAnsi" w:hAnsiTheme="majorHAnsi"/>
          <w:sz w:val="22"/>
        </w:rPr>
        <w:t>)</w:t>
      </w:r>
    </w:p>
    <w:p w:rsidR="00C459A3" w:rsidRPr="00654C2D" w:rsidRDefault="00C459A3" w:rsidP="00302719">
      <w:pPr>
        <w:pStyle w:val="ListParagraph"/>
        <w:numPr>
          <w:ilvl w:val="2"/>
          <w:numId w:val="15"/>
        </w:numPr>
        <w:rPr>
          <w:rFonts w:asciiTheme="majorHAnsi" w:hAnsiTheme="majorHAnsi"/>
          <w:sz w:val="22"/>
        </w:rPr>
      </w:pPr>
      <w:r w:rsidRPr="00654C2D">
        <w:rPr>
          <w:rFonts w:asciiTheme="majorHAnsi" w:hAnsiTheme="majorHAnsi"/>
          <w:sz w:val="22"/>
        </w:rPr>
        <w:t>Herpes type 2 ($25): blood test (</w:t>
      </w:r>
      <w:proofErr w:type="spellStart"/>
      <w:r w:rsidRPr="00654C2D">
        <w:rPr>
          <w:rFonts w:asciiTheme="majorHAnsi" w:hAnsiTheme="majorHAnsi"/>
          <w:sz w:val="22"/>
        </w:rPr>
        <w:t>IgG</w:t>
      </w:r>
      <w:proofErr w:type="spellEnd"/>
      <w:r w:rsidRPr="00654C2D">
        <w:rPr>
          <w:rFonts w:asciiTheme="majorHAnsi" w:hAnsiTheme="majorHAnsi"/>
          <w:sz w:val="22"/>
        </w:rPr>
        <w:t>)</w:t>
      </w:r>
    </w:p>
    <w:p w:rsidR="00C459A3" w:rsidRPr="00654C2D" w:rsidRDefault="00C459A3" w:rsidP="00302719">
      <w:pPr>
        <w:pStyle w:val="ListParagraph"/>
        <w:numPr>
          <w:ilvl w:val="2"/>
          <w:numId w:val="15"/>
        </w:numPr>
        <w:rPr>
          <w:rFonts w:asciiTheme="majorHAnsi" w:hAnsiTheme="majorHAnsi"/>
          <w:sz w:val="22"/>
        </w:rPr>
      </w:pPr>
      <w:r w:rsidRPr="00654C2D">
        <w:rPr>
          <w:rFonts w:asciiTheme="majorHAnsi" w:hAnsiTheme="majorHAnsi"/>
          <w:sz w:val="22"/>
        </w:rPr>
        <w:t>Herpes, wound culture ($50): if patient has active Herpes break-out</w:t>
      </w:r>
    </w:p>
    <w:p w:rsidR="002F0E8D" w:rsidRPr="00654C2D" w:rsidRDefault="00C459A3" w:rsidP="00302719">
      <w:pPr>
        <w:pStyle w:val="ListParagraph"/>
        <w:numPr>
          <w:ilvl w:val="2"/>
          <w:numId w:val="15"/>
        </w:numPr>
        <w:rPr>
          <w:rFonts w:asciiTheme="majorHAnsi" w:hAnsiTheme="majorHAnsi"/>
          <w:sz w:val="22"/>
        </w:rPr>
      </w:pPr>
      <w:r w:rsidRPr="00654C2D">
        <w:rPr>
          <w:rFonts w:asciiTheme="majorHAnsi" w:hAnsiTheme="majorHAnsi"/>
          <w:sz w:val="22"/>
        </w:rPr>
        <w:t>Hepatitis C ($25)</w:t>
      </w:r>
    </w:p>
    <w:p w:rsidR="002F0E8D" w:rsidRPr="00654C2D" w:rsidRDefault="002F0E8D" w:rsidP="002F0E8D">
      <w:pPr>
        <w:pStyle w:val="ListParagraph"/>
        <w:numPr>
          <w:ilvl w:val="0"/>
          <w:numId w:val="15"/>
        </w:numPr>
        <w:rPr>
          <w:rFonts w:asciiTheme="majorHAnsi" w:hAnsiTheme="majorHAnsi"/>
          <w:sz w:val="22"/>
        </w:rPr>
      </w:pPr>
      <w:r w:rsidRPr="00654C2D">
        <w:rPr>
          <w:rFonts w:asciiTheme="majorHAnsi" w:hAnsiTheme="majorHAnsi"/>
          <w:sz w:val="22"/>
        </w:rPr>
        <w:t>Vaccines:</w:t>
      </w:r>
    </w:p>
    <w:p w:rsidR="002F0E8D" w:rsidRPr="00654C2D" w:rsidRDefault="00324F74" w:rsidP="002F0E8D">
      <w:pPr>
        <w:pStyle w:val="ListParagraph"/>
        <w:numPr>
          <w:ilvl w:val="1"/>
          <w:numId w:val="15"/>
        </w:numPr>
        <w:rPr>
          <w:rFonts w:asciiTheme="majorHAnsi" w:hAnsiTheme="majorHAnsi"/>
          <w:sz w:val="22"/>
        </w:rPr>
      </w:pPr>
      <w:r w:rsidRPr="00654C2D">
        <w:rPr>
          <w:rFonts w:asciiTheme="majorHAnsi" w:hAnsiTheme="majorHAnsi"/>
          <w:sz w:val="22"/>
        </w:rPr>
        <w:t>HPV: 3 vaccine series; for ages 19-26 only</w:t>
      </w:r>
    </w:p>
    <w:p w:rsidR="00324F74" w:rsidRPr="00654C2D" w:rsidRDefault="00324F74" w:rsidP="002F0E8D">
      <w:pPr>
        <w:pStyle w:val="ListParagraph"/>
        <w:numPr>
          <w:ilvl w:val="2"/>
          <w:numId w:val="15"/>
        </w:numPr>
        <w:rPr>
          <w:rFonts w:asciiTheme="majorHAnsi" w:hAnsiTheme="majorHAnsi"/>
          <w:sz w:val="22"/>
        </w:rPr>
      </w:pPr>
      <w:r w:rsidRPr="00654C2D">
        <w:rPr>
          <w:rFonts w:asciiTheme="majorHAnsi" w:hAnsiTheme="majorHAnsi"/>
          <w:sz w:val="22"/>
        </w:rPr>
        <w:t>Free for p</w:t>
      </w:r>
      <w:r w:rsidR="002F0E8D" w:rsidRPr="00654C2D">
        <w:rPr>
          <w:rFonts w:asciiTheme="majorHAnsi" w:hAnsiTheme="majorHAnsi"/>
          <w:sz w:val="22"/>
        </w:rPr>
        <w:t xml:space="preserve">atients with annual income &lt; $21,000 </w:t>
      </w:r>
      <w:r w:rsidR="00F22BEE" w:rsidRPr="00654C2D">
        <w:rPr>
          <w:rFonts w:asciiTheme="majorHAnsi" w:hAnsiTheme="majorHAnsi"/>
          <w:sz w:val="22"/>
        </w:rPr>
        <w:t>&amp;</w:t>
      </w:r>
      <w:r w:rsidR="002F0E8D" w:rsidRPr="00654C2D">
        <w:rPr>
          <w:rFonts w:asciiTheme="majorHAnsi" w:hAnsiTheme="majorHAnsi"/>
          <w:sz w:val="22"/>
        </w:rPr>
        <w:t xml:space="preserve"> no </w:t>
      </w:r>
      <w:r w:rsidRPr="00654C2D">
        <w:rPr>
          <w:rFonts w:asciiTheme="majorHAnsi" w:hAnsiTheme="majorHAnsi"/>
          <w:sz w:val="22"/>
        </w:rPr>
        <w:t>health insurance</w:t>
      </w:r>
    </w:p>
    <w:p w:rsidR="00324F74" w:rsidRPr="00654C2D" w:rsidRDefault="00324F74" w:rsidP="002F0E8D">
      <w:pPr>
        <w:pStyle w:val="ListParagraph"/>
        <w:numPr>
          <w:ilvl w:val="2"/>
          <w:numId w:val="15"/>
        </w:numPr>
        <w:rPr>
          <w:rFonts w:asciiTheme="majorHAnsi" w:hAnsiTheme="majorHAnsi"/>
          <w:sz w:val="22"/>
        </w:rPr>
      </w:pPr>
      <w:r w:rsidRPr="00654C2D">
        <w:rPr>
          <w:rFonts w:asciiTheme="majorHAnsi" w:hAnsiTheme="majorHAnsi"/>
          <w:sz w:val="22"/>
        </w:rPr>
        <w:t>$210 for patients with annual income &gt; $21,000 or health insurance</w:t>
      </w:r>
    </w:p>
    <w:p w:rsidR="00324F74" w:rsidRPr="00654C2D" w:rsidRDefault="00324F74" w:rsidP="00324F74">
      <w:pPr>
        <w:pStyle w:val="ListParagraph"/>
        <w:numPr>
          <w:ilvl w:val="0"/>
          <w:numId w:val="15"/>
        </w:numPr>
        <w:rPr>
          <w:rFonts w:asciiTheme="majorHAnsi" w:hAnsiTheme="majorHAnsi"/>
          <w:sz w:val="22"/>
        </w:rPr>
      </w:pPr>
      <w:r w:rsidRPr="00654C2D">
        <w:rPr>
          <w:rFonts w:asciiTheme="majorHAnsi" w:hAnsiTheme="majorHAnsi"/>
          <w:sz w:val="22"/>
        </w:rPr>
        <w:t>Birth control:</w:t>
      </w:r>
    </w:p>
    <w:p w:rsidR="00324F74" w:rsidRPr="00654C2D" w:rsidRDefault="00324F74" w:rsidP="00324F74">
      <w:pPr>
        <w:pStyle w:val="ListParagraph"/>
        <w:numPr>
          <w:ilvl w:val="1"/>
          <w:numId w:val="15"/>
        </w:numPr>
        <w:rPr>
          <w:rFonts w:asciiTheme="majorHAnsi" w:hAnsiTheme="majorHAnsi"/>
          <w:sz w:val="22"/>
        </w:rPr>
      </w:pPr>
      <w:r w:rsidRPr="00654C2D">
        <w:rPr>
          <w:rFonts w:asciiTheme="majorHAnsi" w:hAnsiTheme="majorHAnsi"/>
          <w:sz w:val="22"/>
        </w:rPr>
        <w:t>Consultation ($55): required before birth control given; plus:</w:t>
      </w:r>
    </w:p>
    <w:p w:rsidR="00324F74" w:rsidRPr="00654C2D" w:rsidRDefault="00324F74" w:rsidP="00324F74">
      <w:pPr>
        <w:pStyle w:val="ListParagraph"/>
        <w:numPr>
          <w:ilvl w:val="2"/>
          <w:numId w:val="15"/>
        </w:numPr>
        <w:rPr>
          <w:rFonts w:asciiTheme="majorHAnsi" w:hAnsiTheme="majorHAnsi"/>
          <w:sz w:val="22"/>
        </w:rPr>
      </w:pPr>
      <w:r w:rsidRPr="00654C2D">
        <w:rPr>
          <w:rFonts w:asciiTheme="majorHAnsi" w:hAnsiTheme="majorHAnsi"/>
          <w:sz w:val="22"/>
        </w:rPr>
        <w:t>Oral contraceptive pills ($20 per month)</w:t>
      </w:r>
    </w:p>
    <w:p w:rsidR="00324F74" w:rsidRPr="00654C2D" w:rsidRDefault="00324F74" w:rsidP="00324F74">
      <w:pPr>
        <w:pStyle w:val="ListParagraph"/>
        <w:numPr>
          <w:ilvl w:val="2"/>
          <w:numId w:val="15"/>
        </w:numPr>
        <w:rPr>
          <w:rFonts w:asciiTheme="majorHAnsi" w:hAnsiTheme="majorHAnsi"/>
          <w:sz w:val="22"/>
        </w:rPr>
      </w:pPr>
      <w:proofErr w:type="spellStart"/>
      <w:r w:rsidRPr="00654C2D">
        <w:rPr>
          <w:rFonts w:asciiTheme="majorHAnsi" w:hAnsiTheme="majorHAnsi"/>
          <w:sz w:val="22"/>
        </w:rPr>
        <w:t>NuvaRing</w:t>
      </w:r>
      <w:proofErr w:type="spellEnd"/>
      <w:r w:rsidRPr="00654C2D">
        <w:rPr>
          <w:rFonts w:asciiTheme="majorHAnsi" w:hAnsiTheme="majorHAnsi"/>
          <w:sz w:val="22"/>
        </w:rPr>
        <w:t xml:space="preserve"> ($35 per month)</w:t>
      </w:r>
    </w:p>
    <w:p w:rsidR="00324F74" w:rsidRPr="00654C2D" w:rsidRDefault="00324F74" w:rsidP="00324F74">
      <w:pPr>
        <w:pStyle w:val="ListParagraph"/>
        <w:numPr>
          <w:ilvl w:val="2"/>
          <w:numId w:val="15"/>
        </w:numPr>
        <w:rPr>
          <w:rFonts w:asciiTheme="majorHAnsi" w:hAnsiTheme="majorHAnsi"/>
          <w:sz w:val="22"/>
        </w:rPr>
      </w:pPr>
      <w:proofErr w:type="spellStart"/>
      <w:r w:rsidRPr="00654C2D">
        <w:rPr>
          <w:rFonts w:asciiTheme="majorHAnsi" w:hAnsiTheme="majorHAnsi"/>
          <w:sz w:val="22"/>
        </w:rPr>
        <w:t>Mirena</w:t>
      </w:r>
      <w:proofErr w:type="spellEnd"/>
      <w:r w:rsidRPr="00654C2D">
        <w:rPr>
          <w:rFonts w:asciiTheme="majorHAnsi" w:hAnsiTheme="majorHAnsi"/>
          <w:sz w:val="22"/>
        </w:rPr>
        <w:t xml:space="preserve"> IUD ($600)</w:t>
      </w:r>
      <w:r w:rsidR="00E81F1C" w:rsidRPr="00654C2D">
        <w:rPr>
          <w:rFonts w:asciiTheme="majorHAnsi" w:hAnsiTheme="majorHAnsi"/>
          <w:sz w:val="22"/>
        </w:rPr>
        <w:t>: contraception for 5 yrs; fee includes insertion</w:t>
      </w:r>
    </w:p>
    <w:p w:rsidR="00324F74" w:rsidRPr="00654C2D" w:rsidRDefault="00324F74" w:rsidP="00324F74">
      <w:pPr>
        <w:pStyle w:val="ListParagraph"/>
        <w:numPr>
          <w:ilvl w:val="2"/>
          <w:numId w:val="15"/>
        </w:numPr>
        <w:rPr>
          <w:rFonts w:asciiTheme="majorHAnsi" w:hAnsiTheme="majorHAnsi"/>
          <w:sz w:val="22"/>
        </w:rPr>
      </w:pPr>
      <w:proofErr w:type="spellStart"/>
      <w:r w:rsidRPr="00654C2D">
        <w:rPr>
          <w:rFonts w:asciiTheme="majorHAnsi" w:hAnsiTheme="majorHAnsi"/>
          <w:sz w:val="22"/>
        </w:rPr>
        <w:t>Paraguard</w:t>
      </w:r>
      <w:proofErr w:type="spellEnd"/>
      <w:r w:rsidR="00E81F1C" w:rsidRPr="00654C2D">
        <w:rPr>
          <w:rFonts w:asciiTheme="majorHAnsi" w:hAnsiTheme="majorHAnsi"/>
          <w:sz w:val="22"/>
        </w:rPr>
        <w:t xml:space="preserve"> IUD ($515): contraception for 10 yrs; fee includes insertion</w:t>
      </w:r>
    </w:p>
    <w:p w:rsidR="00302719" w:rsidRPr="00654C2D" w:rsidRDefault="00324F74" w:rsidP="00324F74">
      <w:pPr>
        <w:pStyle w:val="ListParagraph"/>
        <w:numPr>
          <w:ilvl w:val="2"/>
          <w:numId w:val="15"/>
        </w:numPr>
        <w:rPr>
          <w:rFonts w:asciiTheme="majorHAnsi" w:hAnsiTheme="majorHAnsi"/>
          <w:sz w:val="22"/>
        </w:rPr>
      </w:pPr>
      <w:proofErr w:type="spellStart"/>
      <w:r w:rsidRPr="00654C2D">
        <w:rPr>
          <w:rFonts w:asciiTheme="majorHAnsi" w:hAnsiTheme="majorHAnsi"/>
          <w:sz w:val="22"/>
        </w:rPr>
        <w:t>Implanon</w:t>
      </w:r>
      <w:proofErr w:type="spellEnd"/>
      <w:r w:rsidRPr="00654C2D">
        <w:rPr>
          <w:rFonts w:asciiTheme="majorHAnsi" w:hAnsiTheme="majorHAnsi"/>
          <w:sz w:val="22"/>
        </w:rPr>
        <w:t xml:space="preserve"> (</w:t>
      </w:r>
      <w:r w:rsidR="00E81F1C" w:rsidRPr="00654C2D">
        <w:rPr>
          <w:rFonts w:asciiTheme="majorHAnsi" w:hAnsiTheme="majorHAnsi"/>
          <w:sz w:val="22"/>
        </w:rPr>
        <w:t>$650): contraception for 3 yrs; fee includes implantation</w:t>
      </w:r>
    </w:p>
    <w:p w:rsidR="00302719" w:rsidRPr="00654C2D" w:rsidRDefault="00302719" w:rsidP="00302719">
      <w:pPr>
        <w:pStyle w:val="ListParagraph"/>
        <w:numPr>
          <w:ilvl w:val="0"/>
          <w:numId w:val="15"/>
        </w:numPr>
        <w:rPr>
          <w:rFonts w:asciiTheme="majorHAnsi" w:hAnsiTheme="majorHAnsi"/>
          <w:sz w:val="22"/>
        </w:rPr>
      </w:pPr>
      <w:r w:rsidRPr="00654C2D">
        <w:rPr>
          <w:rFonts w:asciiTheme="majorHAnsi" w:hAnsiTheme="majorHAnsi"/>
          <w:sz w:val="22"/>
        </w:rPr>
        <w:t xml:space="preserve">Appointments: 9:45 – 6:00 pm, Monday – Friday; call ahead to schedule, </w:t>
      </w:r>
      <w:r w:rsidR="00E910ED" w:rsidRPr="00654C2D">
        <w:rPr>
          <w:rFonts w:asciiTheme="majorHAnsi" w:hAnsiTheme="majorHAnsi"/>
          <w:sz w:val="22"/>
        </w:rPr>
        <w:t xml:space="preserve">(352) </w:t>
      </w:r>
      <w:r w:rsidRPr="00654C2D">
        <w:rPr>
          <w:rFonts w:asciiTheme="majorHAnsi" w:hAnsiTheme="majorHAnsi"/>
          <w:sz w:val="22"/>
        </w:rPr>
        <w:t>377-0881</w:t>
      </w:r>
    </w:p>
    <w:p w:rsidR="00302719" w:rsidRPr="00654C2D" w:rsidRDefault="00302719" w:rsidP="00302719">
      <w:pPr>
        <w:pStyle w:val="ListParagraph"/>
        <w:numPr>
          <w:ilvl w:val="0"/>
          <w:numId w:val="15"/>
        </w:numPr>
        <w:rPr>
          <w:rFonts w:asciiTheme="majorHAnsi" w:hAnsiTheme="majorHAnsi"/>
          <w:sz w:val="22"/>
        </w:rPr>
      </w:pPr>
      <w:r w:rsidRPr="00654C2D">
        <w:rPr>
          <w:rFonts w:asciiTheme="majorHAnsi" w:hAnsiTheme="majorHAnsi"/>
          <w:sz w:val="22"/>
        </w:rPr>
        <w:t>More information:</w:t>
      </w:r>
    </w:p>
    <w:p w:rsidR="00324F74" w:rsidRPr="00654C2D" w:rsidRDefault="00324F74" w:rsidP="00302719">
      <w:pPr>
        <w:pStyle w:val="ListParagraph"/>
        <w:numPr>
          <w:ilvl w:val="1"/>
          <w:numId w:val="15"/>
        </w:numPr>
        <w:rPr>
          <w:rFonts w:asciiTheme="majorHAnsi" w:hAnsiTheme="majorHAnsi"/>
          <w:sz w:val="22"/>
        </w:rPr>
      </w:pPr>
      <w:r w:rsidRPr="00654C2D">
        <w:rPr>
          <w:rFonts w:asciiTheme="majorHAnsi" w:hAnsiTheme="majorHAnsi"/>
          <w:sz w:val="22"/>
        </w:rPr>
        <w:t xml:space="preserve">Cost is fixed </w:t>
      </w:r>
      <w:r w:rsidR="00956774" w:rsidRPr="00654C2D">
        <w:rPr>
          <w:rFonts w:asciiTheme="majorHAnsi" w:hAnsiTheme="majorHAnsi"/>
          <w:sz w:val="22"/>
        </w:rPr>
        <w:t>&amp;</w:t>
      </w:r>
      <w:r w:rsidRPr="00654C2D">
        <w:rPr>
          <w:rFonts w:asciiTheme="majorHAnsi" w:hAnsiTheme="majorHAnsi"/>
          <w:sz w:val="22"/>
        </w:rPr>
        <w:t xml:space="preserve"> is as listed above</w:t>
      </w:r>
    </w:p>
    <w:p w:rsidR="00302719" w:rsidRPr="00654C2D" w:rsidRDefault="00956774" w:rsidP="00302719">
      <w:pPr>
        <w:pStyle w:val="ListParagraph"/>
        <w:numPr>
          <w:ilvl w:val="1"/>
          <w:numId w:val="15"/>
        </w:numPr>
        <w:rPr>
          <w:rFonts w:asciiTheme="majorHAnsi" w:hAnsiTheme="majorHAnsi"/>
          <w:sz w:val="22"/>
        </w:rPr>
      </w:pPr>
      <w:r w:rsidRPr="00654C2D">
        <w:rPr>
          <w:rFonts w:asciiTheme="majorHAnsi" w:hAnsiTheme="majorHAnsi"/>
          <w:sz w:val="22"/>
        </w:rPr>
        <w:t>Brief physical exam ($65) is required before other services may be obtained</w:t>
      </w:r>
    </w:p>
    <w:p w:rsidR="00956774" w:rsidRPr="00654C2D" w:rsidRDefault="00956774" w:rsidP="00956774">
      <w:pPr>
        <w:pStyle w:val="NormalWeb"/>
        <w:spacing w:before="2" w:after="2"/>
        <w:rPr>
          <w:rFonts w:asciiTheme="majorHAnsi" w:hAnsiTheme="majorHAnsi"/>
          <w:b/>
          <w:sz w:val="22"/>
        </w:rPr>
      </w:pPr>
    </w:p>
    <w:p w:rsidR="00956774" w:rsidRPr="00654C2D" w:rsidRDefault="00956774" w:rsidP="00956774">
      <w:pPr>
        <w:pStyle w:val="NormalWeb"/>
        <w:spacing w:before="2" w:after="2"/>
        <w:rPr>
          <w:rFonts w:asciiTheme="majorHAnsi" w:hAnsiTheme="majorHAnsi"/>
          <w:b/>
          <w:sz w:val="22"/>
        </w:rPr>
      </w:pPr>
      <w:r w:rsidRPr="00654C2D">
        <w:rPr>
          <w:rFonts w:asciiTheme="majorHAnsi" w:hAnsiTheme="majorHAnsi"/>
          <w:b/>
          <w:sz w:val="22"/>
        </w:rPr>
        <w:t>Additional Resources/Information</w:t>
      </w:r>
      <w:r w:rsidR="00E910ED" w:rsidRPr="00654C2D">
        <w:rPr>
          <w:rFonts w:asciiTheme="majorHAnsi" w:hAnsiTheme="majorHAnsi"/>
          <w:b/>
          <w:sz w:val="22"/>
        </w:rPr>
        <w:t xml:space="preserve"> on </w:t>
      </w:r>
      <w:proofErr w:type="spellStart"/>
      <w:r w:rsidR="00E910ED" w:rsidRPr="00654C2D">
        <w:rPr>
          <w:rFonts w:asciiTheme="majorHAnsi" w:hAnsiTheme="majorHAnsi"/>
          <w:b/>
          <w:sz w:val="22"/>
        </w:rPr>
        <w:t>STI’s</w:t>
      </w:r>
      <w:proofErr w:type="spellEnd"/>
      <w:r w:rsidR="00E910ED" w:rsidRPr="00654C2D">
        <w:rPr>
          <w:rFonts w:asciiTheme="majorHAnsi" w:hAnsiTheme="majorHAnsi"/>
          <w:b/>
          <w:sz w:val="22"/>
        </w:rPr>
        <w:t>:</w:t>
      </w:r>
    </w:p>
    <w:p w:rsidR="00E910ED" w:rsidRPr="00654C2D" w:rsidRDefault="00E910ED" w:rsidP="00956774">
      <w:pPr>
        <w:pStyle w:val="NormalWeb"/>
        <w:numPr>
          <w:ilvl w:val="0"/>
          <w:numId w:val="12"/>
        </w:numPr>
        <w:spacing w:before="2" w:after="2"/>
        <w:rPr>
          <w:rFonts w:asciiTheme="majorHAnsi" w:hAnsiTheme="majorHAnsi"/>
          <w:sz w:val="22"/>
        </w:rPr>
      </w:pPr>
      <w:proofErr w:type="spellStart"/>
      <w:r w:rsidRPr="00654C2D">
        <w:rPr>
          <w:rFonts w:asciiTheme="majorHAnsi" w:hAnsiTheme="majorHAnsi"/>
          <w:b/>
          <w:sz w:val="22"/>
        </w:rPr>
        <w:t>InSPOT</w:t>
      </w:r>
      <w:proofErr w:type="spellEnd"/>
      <w:r w:rsidRPr="00654C2D">
        <w:rPr>
          <w:rFonts w:asciiTheme="majorHAnsi" w:hAnsiTheme="majorHAnsi"/>
          <w:b/>
          <w:sz w:val="22"/>
        </w:rPr>
        <w:t xml:space="preserve"> Florida, </w:t>
      </w:r>
      <w:hyperlink r:id="rId6" w:history="1">
        <w:r w:rsidRPr="00654C2D">
          <w:rPr>
            <w:rStyle w:val="Hyperlink"/>
            <w:rFonts w:asciiTheme="majorHAnsi" w:hAnsiTheme="majorHAnsi"/>
            <w:sz w:val="22"/>
          </w:rPr>
          <w:t>http://www.inspot.org/Florida</w:t>
        </w:r>
      </w:hyperlink>
      <w:r w:rsidR="00956774" w:rsidRPr="00654C2D">
        <w:rPr>
          <w:rFonts w:asciiTheme="majorHAnsi" w:hAnsiTheme="majorHAnsi"/>
          <w:sz w:val="22"/>
        </w:rPr>
        <w:br/>
      </w:r>
      <w:proofErr w:type="gramStart"/>
      <w:r w:rsidR="00956774" w:rsidRPr="00654C2D">
        <w:rPr>
          <w:rFonts w:asciiTheme="majorHAnsi" w:hAnsiTheme="majorHAnsi"/>
          <w:b/>
          <w:sz w:val="22"/>
        </w:rPr>
        <w:t>If</w:t>
      </w:r>
      <w:proofErr w:type="gramEnd"/>
      <w:r w:rsidR="00956774" w:rsidRPr="00654C2D">
        <w:rPr>
          <w:rFonts w:asciiTheme="majorHAnsi" w:hAnsiTheme="majorHAnsi"/>
          <w:b/>
          <w:sz w:val="22"/>
        </w:rPr>
        <w:t xml:space="preserve"> you can't tell them about an STD in person or over the phone, in Florida there is another option!</w:t>
      </w:r>
      <w:r w:rsidRPr="00654C2D">
        <w:rPr>
          <w:rFonts w:asciiTheme="majorHAnsi" w:hAnsiTheme="majorHAnsi"/>
          <w:sz w:val="22"/>
        </w:rPr>
        <w:t xml:space="preserve"> </w:t>
      </w:r>
      <w:r w:rsidR="00956774" w:rsidRPr="00654C2D">
        <w:rPr>
          <w:rFonts w:asciiTheme="majorHAnsi" w:hAnsiTheme="majorHAnsi"/>
          <w:sz w:val="22"/>
        </w:rPr>
        <w:t xml:space="preserve">Using </w:t>
      </w:r>
      <w:proofErr w:type="spellStart"/>
      <w:r w:rsidR="00956774" w:rsidRPr="00654C2D">
        <w:rPr>
          <w:rFonts w:asciiTheme="majorHAnsi" w:hAnsiTheme="majorHAnsi"/>
          <w:sz w:val="22"/>
        </w:rPr>
        <w:t>inSPOT</w:t>
      </w:r>
      <w:proofErr w:type="spellEnd"/>
      <w:r w:rsidR="00956774" w:rsidRPr="00654C2D">
        <w:rPr>
          <w:rFonts w:asciiTheme="majorHAnsi" w:hAnsiTheme="majorHAnsi"/>
          <w:sz w:val="22"/>
        </w:rPr>
        <w:t xml:space="preserve">, you can send e-cards anonymously OR from your email address </w:t>
      </w:r>
    </w:p>
    <w:p w:rsidR="00956774" w:rsidRPr="00654C2D" w:rsidRDefault="00956774" w:rsidP="00956774">
      <w:pPr>
        <w:pStyle w:val="NormalWeb"/>
        <w:numPr>
          <w:ilvl w:val="0"/>
          <w:numId w:val="12"/>
        </w:numPr>
        <w:spacing w:before="2" w:after="2"/>
        <w:rPr>
          <w:rFonts w:asciiTheme="majorHAnsi" w:hAnsiTheme="majorHAnsi"/>
          <w:sz w:val="22"/>
        </w:rPr>
      </w:pPr>
      <w:proofErr w:type="spellStart"/>
      <w:r w:rsidRPr="00654C2D">
        <w:rPr>
          <w:rFonts w:asciiTheme="majorHAnsi" w:hAnsiTheme="majorHAnsi"/>
          <w:b/>
          <w:sz w:val="22"/>
        </w:rPr>
        <w:t>ASHA's</w:t>
      </w:r>
      <w:proofErr w:type="spellEnd"/>
      <w:r w:rsidRPr="00654C2D">
        <w:rPr>
          <w:rFonts w:asciiTheme="majorHAnsi" w:hAnsiTheme="majorHAnsi"/>
          <w:b/>
          <w:sz w:val="22"/>
        </w:rPr>
        <w:t xml:space="preserve"> STI Resource Center Hotline;</w:t>
      </w:r>
      <w:r w:rsidRPr="00654C2D">
        <w:rPr>
          <w:rFonts w:asciiTheme="majorHAnsi" w:hAnsiTheme="majorHAnsi"/>
          <w:sz w:val="22"/>
        </w:rPr>
        <w:t xml:space="preserve"> </w:t>
      </w:r>
      <w:r w:rsidR="00E910ED" w:rsidRPr="00654C2D">
        <w:rPr>
          <w:rFonts w:asciiTheme="majorHAnsi" w:hAnsiTheme="majorHAnsi"/>
          <w:sz w:val="22"/>
        </w:rPr>
        <w:t>(</w:t>
      </w:r>
      <w:proofErr w:type="gramStart"/>
      <w:r w:rsidRPr="00654C2D">
        <w:rPr>
          <w:rFonts w:asciiTheme="majorHAnsi" w:hAnsiTheme="majorHAnsi"/>
          <w:sz w:val="22"/>
        </w:rPr>
        <w:t>919</w:t>
      </w:r>
      <w:r w:rsidR="00E910ED" w:rsidRPr="00654C2D">
        <w:rPr>
          <w:rFonts w:asciiTheme="majorHAnsi" w:hAnsiTheme="majorHAnsi"/>
          <w:sz w:val="22"/>
        </w:rPr>
        <w:t>)</w:t>
      </w:r>
      <w:r w:rsidRPr="00654C2D">
        <w:rPr>
          <w:rFonts w:asciiTheme="majorHAnsi" w:hAnsiTheme="majorHAnsi"/>
          <w:sz w:val="22"/>
        </w:rPr>
        <w:t>361</w:t>
      </w:r>
      <w:proofErr w:type="gramEnd"/>
      <w:r w:rsidRPr="00654C2D">
        <w:rPr>
          <w:rFonts w:asciiTheme="majorHAnsi" w:hAnsiTheme="majorHAnsi"/>
          <w:sz w:val="22"/>
        </w:rPr>
        <w:t>-8488;</w:t>
      </w:r>
      <w:r w:rsidR="00E910ED" w:rsidRPr="00654C2D">
        <w:rPr>
          <w:rFonts w:asciiTheme="majorHAnsi" w:hAnsiTheme="majorHAnsi"/>
          <w:sz w:val="22"/>
        </w:rPr>
        <w:t xml:space="preserve"> </w:t>
      </w:r>
      <w:hyperlink r:id="rId7" w:history="1">
        <w:r w:rsidRPr="00654C2D">
          <w:rPr>
            <w:rFonts w:asciiTheme="majorHAnsi" w:hAnsiTheme="majorHAnsi"/>
            <w:color w:val="0000FF"/>
            <w:sz w:val="22"/>
            <w:u w:val="single"/>
          </w:rPr>
          <w:t>http://www.ashastd.org/learn/learn_overview.cfm</w:t>
        </w:r>
      </w:hyperlink>
      <w:r w:rsidRPr="00654C2D">
        <w:rPr>
          <w:rFonts w:asciiTheme="majorHAnsi" w:hAnsiTheme="majorHAnsi"/>
          <w:sz w:val="22"/>
        </w:rPr>
        <w:br/>
        <w:t xml:space="preserve">The STI Resource Center Hotline is a program of the American Social Health Association (ASHA) that provides information, materials and referrals to anyone concerned about sexually transmitted infections (STI). Health Communication Specialists are on staff to answer STI questions on such topics as transmission, risk reduction, prevention, testing and treatment. The Hotline is open from 8:00 am to 6:00 pm, Eastern Time, Monday through Friday </w:t>
      </w:r>
    </w:p>
    <w:p w:rsidR="00956774" w:rsidRPr="00654C2D" w:rsidRDefault="00E910ED" w:rsidP="00956774">
      <w:pPr>
        <w:pStyle w:val="ListParagraph"/>
        <w:numPr>
          <w:ilvl w:val="0"/>
          <w:numId w:val="12"/>
        </w:numPr>
        <w:rPr>
          <w:rFonts w:asciiTheme="majorHAnsi" w:hAnsiTheme="majorHAnsi"/>
          <w:sz w:val="22"/>
        </w:rPr>
      </w:pPr>
      <w:r w:rsidRPr="00654C2D">
        <w:rPr>
          <w:rFonts w:asciiTheme="majorHAnsi" w:hAnsiTheme="majorHAnsi"/>
          <w:b/>
          <w:sz w:val="22"/>
        </w:rPr>
        <w:t>Florida Department of Health</w:t>
      </w:r>
      <w:r w:rsidR="00956774" w:rsidRPr="00654C2D">
        <w:rPr>
          <w:rFonts w:asciiTheme="majorHAnsi" w:hAnsiTheme="majorHAnsi"/>
          <w:b/>
          <w:sz w:val="22"/>
        </w:rPr>
        <w:t>:</w:t>
      </w:r>
      <w:r w:rsidR="00956774" w:rsidRPr="00654C2D">
        <w:rPr>
          <w:rFonts w:asciiTheme="majorHAnsi" w:hAnsiTheme="majorHAnsi"/>
          <w:sz w:val="22"/>
        </w:rPr>
        <w:t xml:space="preserve"> http://www.cdc.gov/std/default.htm</w:t>
      </w:r>
    </w:p>
    <w:p w:rsidR="00956774" w:rsidRPr="00654C2D" w:rsidRDefault="00956774" w:rsidP="00956774">
      <w:pPr>
        <w:rPr>
          <w:rFonts w:asciiTheme="majorHAnsi" w:hAnsiTheme="majorHAnsi"/>
          <w:sz w:val="22"/>
          <w:szCs w:val="20"/>
        </w:rPr>
      </w:pPr>
    </w:p>
    <w:p w:rsidR="00956774" w:rsidRPr="00654C2D" w:rsidRDefault="00956774" w:rsidP="00302719">
      <w:pPr>
        <w:pStyle w:val="ListParagraph"/>
        <w:rPr>
          <w:rFonts w:asciiTheme="majorHAnsi" w:hAnsiTheme="majorHAnsi"/>
          <w:sz w:val="22"/>
        </w:rPr>
      </w:pPr>
    </w:p>
    <w:p w:rsidR="00956774" w:rsidRPr="00654C2D" w:rsidRDefault="00956774" w:rsidP="00302719">
      <w:pPr>
        <w:pStyle w:val="ListParagraph"/>
        <w:rPr>
          <w:rFonts w:asciiTheme="majorHAnsi" w:hAnsiTheme="majorHAnsi"/>
          <w:sz w:val="22"/>
        </w:rPr>
      </w:pPr>
    </w:p>
    <w:p w:rsidR="00E910ED" w:rsidRPr="00654C2D" w:rsidRDefault="00E910ED" w:rsidP="00302719">
      <w:pPr>
        <w:pStyle w:val="ListParagraph"/>
        <w:rPr>
          <w:rFonts w:asciiTheme="majorHAnsi" w:hAnsiTheme="majorHAnsi"/>
          <w:sz w:val="22"/>
        </w:rPr>
      </w:pPr>
    </w:p>
    <w:p w:rsidR="00E910ED" w:rsidRPr="00654C2D" w:rsidRDefault="00E910ED" w:rsidP="00302719">
      <w:pPr>
        <w:pStyle w:val="ListParagraph"/>
        <w:rPr>
          <w:rFonts w:asciiTheme="majorHAnsi" w:hAnsiTheme="majorHAnsi"/>
          <w:sz w:val="22"/>
        </w:rPr>
      </w:pPr>
    </w:p>
    <w:p w:rsidR="00E910ED" w:rsidRPr="00654C2D" w:rsidRDefault="00E910ED" w:rsidP="00302719">
      <w:pPr>
        <w:pStyle w:val="ListParagraph"/>
        <w:rPr>
          <w:rFonts w:asciiTheme="majorHAnsi" w:hAnsiTheme="majorHAnsi"/>
          <w:sz w:val="22"/>
        </w:rPr>
      </w:pPr>
    </w:p>
    <w:p w:rsidR="00E910ED" w:rsidRPr="00654C2D" w:rsidRDefault="00E910ED" w:rsidP="00302719">
      <w:pPr>
        <w:pStyle w:val="ListParagraph"/>
        <w:rPr>
          <w:rFonts w:asciiTheme="majorHAnsi" w:hAnsiTheme="majorHAnsi"/>
          <w:sz w:val="22"/>
        </w:rPr>
      </w:pPr>
    </w:p>
    <w:p w:rsidR="001849D6" w:rsidRPr="00654C2D" w:rsidRDefault="001849D6" w:rsidP="002526D2">
      <w:pPr>
        <w:rPr>
          <w:rFonts w:asciiTheme="majorHAnsi" w:hAnsiTheme="majorHAnsi"/>
          <w:sz w:val="22"/>
        </w:rPr>
      </w:pPr>
    </w:p>
    <w:sectPr w:rsidR="001849D6" w:rsidRPr="00654C2D" w:rsidSect="00FD41C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F1C"/>
    <w:multiLevelType w:val="hybridMultilevel"/>
    <w:tmpl w:val="BCB895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F389C"/>
    <w:multiLevelType w:val="multilevel"/>
    <w:tmpl w:val="DD7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F163E"/>
    <w:multiLevelType w:val="hybridMultilevel"/>
    <w:tmpl w:val="F89890C8"/>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807FA"/>
    <w:multiLevelType w:val="multilevel"/>
    <w:tmpl w:val="5C6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375CC"/>
    <w:multiLevelType w:val="multilevel"/>
    <w:tmpl w:val="CD9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F75E4"/>
    <w:multiLevelType w:val="hybridMultilevel"/>
    <w:tmpl w:val="1A1C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327D8"/>
    <w:multiLevelType w:val="multilevel"/>
    <w:tmpl w:val="831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56F3B"/>
    <w:multiLevelType w:val="multilevel"/>
    <w:tmpl w:val="13C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3518D"/>
    <w:multiLevelType w:val="multilevel"/>
    <w:tmpl w:val="9C3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C2CC5"/>
    <w:multiLevelType w:val="hybridMultilevel"/>
    <w:tmpl w:val="717E71AE"/>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B15C9"/>
    <w:multiLevelType w:val="multilevel"/>
    <w:tmpl w:val="EC6ED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C59C7"/>
    <w:multiLevelType w:val="multilevel"/>
    <w:tmpl w:val="D83A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80260"/>
    <w:multiLevelType w:val="multilevel"/>
    <w:tmpl w:val="A2B2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36EA5"/>
    <w:multiLevelType w:val="multilevel"/>
    <w:tmpl w:val="FBA0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460CF"/>
    <w:multiLevelType w:val="hybridMultilevel"/>
    <w:tmpl w:val="3B3244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3"/>
  </w:num>
  <w:num w:numId="5">
    <w:abstractNumId w:val="8"/>
  </w:num>
  <w:num w:numId="6">
    <w:abstractNumId w:val="1"/>
  </w:num>
  <w:num w:numId="7">
    <w:abstractNumId w:val="11"/>
  </w:num>
  <w:num w:numId="8">
    <w:abstractNumId w:val="10"/>
  </w:num>
  <w:num w:numId="9">
    <w:abstractNumId w:val="7"/>
  </w:num>
  <w:num w:numId="10">
    <w:abstractNumId w:val="6"/>
  </w:num>
  <w:num w:numId="11">
    <w:abstractNumId w:val="13"/>
  </w:num>
  <w:num w:numId="12">
    <w:abstractNumId w:val="2"/>
  </w:num>
  <w:num w:numId="13">
    <w:abstractNumId w:val="14"/>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26D2"/>
    <w:rsid w:val="000026CD"/>
    <w:rsid w:val="00085DA9"/>
    <w:rsid w:val="00091340"/>
    <w:rsid w:val="000F3120"/>
    <w:rsid w:val="001849D6"/>
    <w:rsid w:val="002526D2"/>
    <w:rsid w:val="00290366"/>
    <w:rsid w:val="002F0E8D"/>
    <w:rsid w:val="00302719"/>
    <w:rsid w:val="00324F74"/>
    <w:rsid w:val="00344639"/>
    <w:rsid w:val="00534F40"/>
    <w:rsid w:val="00576321"/>
    <w:rsid w:val="00654C2D"/>
    <w:rsid w:val="006E062A"/>
    <w:rsid w:val="00916854"/>
    <w:rsid w:val="00931946"/>
    <w:rsid w:val="00956774"/>
    <w:rsid w:val="009F00D1"/>
    <w:rsid w:val="00A55D09"/>
    <w:rsid w:val="00B645AF"/>
    <w:rsid w:val="00B6617A"/>
    <w:rsid w:val="00B93D78"/>
    <w:rsid w:val="00C459A3"/>
    <w:rsid w:val="00CA76F0"/>
    <w:rsid w:val="00D10080"/>
    <w:rsid w:val="00E81F1C"/>
    <w:rsid w:val="00E910ED"/>
    <w:rsid w:val="00EA0ED7"/>
    <w:rsid w:val="00EC6B25"/>
    <w:rsid w:val="00F22BEE"/>
    <w:rsid w:val="00F57A5A"/>
    <w:rsid w:val="00F7186B"/>
    <w:rsid w:val="00F96116"/>
    <w:rsid w:val="00FB3849"/>
    <w:rsid w:val="00FD41C6"/>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62BE3"/>
  </w:style>
  <w:style w:type="paragraph" w:styleId="Heading3">
    <w:name w:val="heading 3"/>
    <w:basedOn w:val="Normal"/>
    <w:link w:val="Heading3Char"/>
    <w:uiPriority w:val="9"/>
    <w:rsid w:val="002526D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26D2"/>
    <w:pPr>
      <w:ind w:left="720"/>
      <w:contextualSpacing/>
    </w:pPr>
  </w:style>
  <w:style w:type="character" w:customStyle="1" w:styleId="Heading3Char">
    <w:name w:val="Heading 3 Char"/>
    <w:basedOn w:val="DefaultParagraphFont"/>
    <w:link w:val="Heading3"/>
    <w:uiPriority w:val="9"/>
    <w:rsid w:val="002526D2"/>
    <w:rPr>
      <w:rFonts w:ascii="Times" w:hAnsi="Times"/>
      <w:b/>
      <w:sz w:val="27"/>
      <w:szCs w:val="20"/>
    </w:rPr>
  </w:style>
  <w:style w:type="paragraph" w:customStyle="1" w:styleId="marginbottom3">
    <w:name w:val="marginbottom3"/>
    <w:basedOn w:val="Normal"/>
    <w:rsid w:val="002526D2"/>
    <w:pPr>
      <w:spacing w:beforeLines="1" w:afterLines="1"/>
    </w:pPr>
    <w:rPr>
      <w:rFonts w:ascii="Times" w:hAnsi="Times"/>
      <w:sz w:val="20"/>
      <w:szCs w:val="20"/>
    </w:rPr>
  </w:style>
  <w:style w:type="paragraph" w:styleId="NormalWeb">
    <w:name w:val="Normal (Web)"/>
    <w:basedOn w:val="Normal"/>
    <w:uiPriority w:val="99"/>
    <w:rsid w:val="002526D2"/>
    <w:pPr>
      <w:spacing w:beforeLines="1" w:afterLines="1"/>
    </w:pPr>
    <w:rPr>
      <w:rFonts w:ascii="Times" w:hAnsi="Times" w:cs="Times New Roman"/>
      <w:sz w:val="20"/>
      <w:szCs w:val="20"/>
    </w:rPr>
  </w:style>
  <w:style w:type="character" w:styleId="Hyperlink">
    <w:name w:val="Hyperlink"/>
    <w:basedOn w:val="DefaultParagraphFont"/>
    <w:uiPriority w:val="99"/>
    <w:rsid w:val="00B645AF"/>
    <w:rPr>
      <w:color w:val="0000FF"/>
      <w:u w:val="single"/>
    </w:rPr>
  </w:style>
  <w:style w:type="character" w:styleId="Strong">
    <w:name w:val="Strong"/>
    <w:basedOn w:val="DefaultParagraphFont"/>
    <w:uiPriority w:val="22"/>
    <w:rsid w:val="00B645AF"/>
    <w:rPr>
      <w:b/>
    </w:rPr>
  </w:style>
  <w:style w:type="paragraph" w:customStyle="1" w:styleId="dohshblack">
    <w:name w:val="dohshblack"/>
    <w:basedOn w:val="Normal"/>
    <w:rsid w:val="00B645AF"/>
    <w:pPr>
      <w:spacing w:beforeLines="1" w:afterLines="1"/>
    </w:pPr>
    <w:rPr>
      <w:rFonts w:ascii="Times" w:hAnsi="Times"/>
      <w:sz w:val="20"/>
      <w:szCs w:val="20"/>
    </w:rPr>
  </w:style>
  <w:style w:type="character" w:customStyle="1" w:styleId="bluesubhead">
    <w:name w:val="bluesubhead"/>
    <w:basedOn w:val="DefaultParagraphFont"/>
    <w:rsid w:val="00B645AF"/>
  </w:style>
  <w:style w:type="character" w:customStyle="1" w:styleId="maintext">
    <w:name w:val="maintext"/>
    <w:basedOn w:val="DefaultParagraphFont"/>
    <w:rsid w:val="00B645AF"/>
  </w:style>
  <w:style w:type="character" w:customStyle="1" w:styleId="small">
    <w:name w:val="small"/>
    <w:basedOn w:val="DefaultParagraphFont"/>
    <w:rsid w:val="00B645AF"/>
  </w:style>
  <w:style w:type="character" w:styleId="FollowedHyperlink">
    <w:name w:val="FollowedHyperlink"/>
    <w:basedOn w:val="DefaultParagraphFont"/>
    <w:rsid w:val="00E910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339774">
      <w:bodyDiv w:val="1"/>
      <w:marLeft w:val="0"/>
      <w:marRight w:val="0"/>
      <w:marTop w:val="0"/>
      <w:marBottom w:val="0"/>
      <w:divBdr>
        <w:top w:val="none" w:sz="0" w:space="0" w:color="auto"/>
        <w:left w:val="none" w:sz="0" w:space="0" w:color="auto"/>
        <w:bottom w:val="none" w:sz="0" w:space="0" w:color="auto"/>
        <w:right w:val="none" w:sz="0" w:space="0" w:color="auto"/>
      </w:divBdr>
    </w:div>
    <w:div w:id="426117473">
      <w:bodyDiv w:val="1"/>
      <w:marLeft w:val="0"/>
      <w:marRight w:val="0"/>
      <w:marTop w:val="0"/>
      <w:marBottom w:val="0"/>
      <w:divBdr>
        <w:top w:val="none" w:sz="0" w:space="0" w:color="auto"/>
        <w:left w:val="none" w:sz="0" w:space="0" w:color="auto"/>
        <w:bottom w:val="none" w:sz="0" w:space="0" w:color="auto"/>
        <w:right w:val="none" w:sz="0" w:space="0" w:color="auto"/>
      </w:divBdr>
    </w:div>
    <w:div w:id="498429807">
      <w:bodyDiv w:val="1"/>
      <w:marLeft w:val="0"/>
      <w:marRight w:val="0"/>
      <w:marTop w:val="0"/>
      <w:marBottom w:val="0"/>
      <w:divBdr>
        <w:top w:val="none" w:sz="0" w:space="0" w:color="auto"/>
        <w:left w:val="none" w:sz="0" w:space="0" w:color="auto"/>
        <w:bottom w:val="none" w:sz="0" w:space="0" w:color="auto"/>
        <w:right w:val="none" w:sz="0" w:space="0" w:color="auto"/>
      </w:divBdr>
    </w:div>
    <w:div w:id="635254568">
      <w:bodyDiv w:val="1"/>
      <w:marLeft w:val="0"/>
      <w:marRight w:val="0"/>
      <w:marTop w:val="0"/>
      <w:marBottom w:val="0"/>
      <w:divBdr>
        <w:top w:val="none" w:sz="0" w:space="0" w:color="auto"/>
        <w:left w:val="none" w:sz="0" w:space="0" w:color="auto"/>
        <w:bottom w:val="none" w:sz="0" w:space="0" w:color="auto"/>
        <w:right w:val="none" w:sz="0" w:space="0" w:color="auto"/>
      </w:divBdr>
    </w:div>
    <w:div w:id="653528405">
      <w:bodyDiv w:val="1"/>
      <w:marLeft w:val="0"/>
      <w:marRight w:val="0"/>
      <w:marTop w:val="0"/>
      <w:marBottom w:val="0"/>
      <w:divBdr>
        <w:top w:val="none" w:sz="0" w:space="0" w:color="auto"/>
        <w:left w:val="none" w:sz="0" w:space="0" w:color="auto"/>
        <w:bottom w:val="none" w:sz="0" w:space="0" w:color="auto"/>
        <w:right w:val="none" w:sz="0" w:space="0" w:color="auto"/>
      </w:divBdr>
    </w:div>
    <w:div w:id="920404585">
      <w:bodyDiv w:val="1"/>
      <w:marLeft w:val="0"/>
      <w:marRight w:val="0"/>
      <w:marTop w:val="0"/>
      <w:marBottom w:val="0"/>
      <w:divBdr>
        <w:top w:val="none" w:sz="0" w:space="0" w:color="auto"/>
        <w:left w:val="none" w:sz="0" w:space="0" w:color="auto"/>
        <w:bottom w:val="none" w:sz="0" w:space="0" w:color="auto"/>
        <w:right w:val="none" w:sz="0" w:space="0" w:color="auto"/>
      </w:divBdr>
      <w:divsChild>
        <w:div w:id="1951818149">
          <w:marLeft w:val="0"/>
          <w:marRight w:val="0"/>
          <w:marTop w:val="0"/>
          <w:marBottom w:val="0"/>
          <w:divBdr>
            <w:top w:val="none" w:sz="0" w:space="0" w:color="auto"/>
            <w:left w:val="none" w:sz="0" w:space="0" w:color="auto"/>
            <w:bottom w:val="none" w:sz="0" w:space="0" w:color="auto"/>
            <w:right w:val="none" w:sz="0" w:space="0" w:color="auto"/>
          </w:divBdr>
          <w:divsChild>
            <w:div w:id="1121877237">
              <w:marLeft w:val="0"/>
              <w:marRight w:val="0"/>
              <w:marTop w:val="0"/>
              <w:marBottom w:val="0"/>
              <w:divBdr>
                <w:top w:val="none" w:sz="0" w:space="0" w:color="auto"/>
                <w:left w:val="none" w:sz="0" w:space="0" w:color="auto"/>
                <w:bottom w:val="none" w:sz="0" w:space="0" w:color="auto"/>
                <w:right w:val="none" w:sz="0" w:space="0" w:color="auto"/>
              </w:divBdr>
              <w:divsChild>
                <w:div w:id="1533567620">
                  <w:marLeft w:val="0"/>
                  <w:marRight w:val="0"/>
                  <w:marTop w:val="0"/>
                  <w:marBottom w:val="0"/>
                  <w:divBdr>
                    <w:top w:val="none" w:sz="0" w:space="0" w:color="auto"/>
                    <w:left w:val="none" w:sz="0" w:space="0" w:color="auto"/>
                    <w:bottom w:val="none" w:sz="0" w:space="0" w:color="auto"/>
                    <w:right w:val="none" w:sz="0" w:space="0" w:color="auto"/>
                  </w:divBdr>
                  <w:divsChild>
                    <w:div w:id="885139608">
                      <w:marLeft w:val="0"/>
                      <w:marRight w:val="0"/>
                      <w:marTop w:val="0"/>
                      <w:marBottom w:val="0"/>
                      <w:divBdr>
                        <w:top w:val="none" w:sz="0" w:space="0" w:color="auto"/>
                        <w:left w:val="none" w:sz="0" w:space="0" w:color="auto"/>
                        <w:bottom w:val="none" w:sz="0" w:space="0" w:color="auto"/>
                        <w:right w:val="none" w:sz="0" w:space="0" w:color="auto"/>
                      </w:divBdr>
                      <w:divsChild>
                        <w:div w:id="392630408">
                          <w:marLeft w:val="0"/>
                          <w:marRight w:val="0"/>
                          <w:marTop w:val="0"/>
                          <w:marBottom w:val="0"/>
                          <w:divBdr>
                            <w:top w:val="none" w:sz="0" w:space="0" w:color="auto"/>
                            <w:left w:val="none" w:sz="0" w:space="0" w:color="auto"/>
                            <w:bottom w:val="none" w:sz="0" w:space="0" w:color="auto"/>
                            <w:right w:val="none" w:sz="0" w:space="0" w:color="auto"/>
                          </w:divBdr>
                          <w:divsChild>
                            <w:div w:id="1457871031">
                              <w:marLeft w:val="0"/>
                              <w:marRight w:val="0"/>
                              <w:marTop w:val="0"/>
                              <w:marBottom w:val="0"/>
                              <w:divBdr>
                                <w:top w:val="none" w:sz="0" w:space="0" w:color="auto"/>
                                <w:left w:val="none" w:sz="0" w:space="0" w:color="auto"/>
                                <w:bottom w:val="none" w:sz="0" w:space="0" w:color="auto"/>
                                <w:right w:val="none" w:sz="0" w:space="0" w:color="auto"/>
                              </w:divBdr>
                            </w:div>
                          </w:divsChild>
                        </w:div>
                        <w:div w:id="145166443">
                          <w:marLeft w:val="0"/>
                          <w:marRight w:val="0"/>
                          <w:marTop w:val="0"/>
                          <w:marBottom w:val="0"/>
                          <w:divBdr>
                            <w:top w:val="none" w:sz="0" w:space="0" w:color="auto"/>
                            <w:left w:val="none" w:sz="0" w:space="0" w:color="auto"/>
                            <w:bottom w:val="none" w:sz="0" w:space="0" w:color="auto"/>
                            <w:right w:val="none" w:sz="0" w:space="0" w:color="auto"/>
                          </w:divBdr>
                          <w:divsChild>
                            <w:div w:id="1918592124">
                              <w:marLeft w:val="0"/>
                              <w:marRight w:val="0"/>
                              <w:marTop w:val="0"/>
                              <w:marBottom w:val="0"/>
                              <w:divBdr>
                                <w:top w:val="none" w:sz="0" w:space="0" w:color="auto"/>
                                <w:left w:val="none" w:sz="0" w:space="0" w:color="auto"/>
                                <w:bottom w:val="none" w:sz="0" w:space="0" w:color="auto"/>
                                <w:right w:val="none" w:sz="0" w:space="0" w:color="auto"/>
                              </w:divBdr>
                              <w:divsChild>
                                <w:div w:id="956521150">
                                  <w:marLeft w:val="0"/>
                                  <w:marRight w:val="0"/>
                                  <w:marTop w:val="0"/>
                                  <w:marBottom w:val="0"/>
                                  <w:divBdr>
                                    <w:top w:val="none" w:sz="0" w:space="0" w:color="auto"/>
                                    <w:left w:val="none" w:sz="0" w:space="0" w:color="auto"/>
                                    <w:bottom w:val="none" w:sz="0" w:space="0" w:color="auto"/>
                                    <w:right w:val="none" w:sz="0" w:space="0" w:color="auto"/>
                                  </w:divBdr>
                                </w:div>
                                <w:div w:id="16136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4212">
                          <w:marLeft w:val="0"/>
                          <w:marRight w:val="0"/>
                          <w:marTop w:val="0"/>
                          <w:marBottom w:val="0"/>
                          <w:divBdr>
                            <w:top w:val="none" w:sz="0" w:space="0" w:color="auto"/>
                            <w:left w:val="none" w:sz="0" w:space="0" w:color="auto"/>
                            <w:bottom w:val="none" w:sz="0" w:space="0" w:color="auto"/>
                            <w:right w:val="none" w:sz="0" w:space="0" w:color="auto"/>
                          </w:divBdr>
                          <w:divsChild>
                            <w:div w:id="1977563552">
                              <w:marLeft w:val="0"/>
                              <w:marRight w:val="0"/>
                              <w:marTop w:val="0"/>
                              <w:marBottom w:val="0"/>
                              <w:divBdr>
                                <w:top w:val="none" w:sz="0" w:space="0" w:color="auto"/>
                                <w:left w:val="none" w:sz="0" w:space="0" w:color="auto"/>
                                <w:bottom w:val="none" w:sz="0" w:space="0" w:color="auto"/>
                                <w:right w:val="none" w:sz="0" w:space="0" w:color="auto"/>
                              </w:divBdr>
                            </w:div>
                          </w:divsChild>
                        </w:div>
                        <w:div w:id="1727408724">
                          <w:marLeft w:val="0"/>
                          <w:marRight w:val="0"/>
                          <w:marTop w:val="0"/>
                          <w:marBottom w:val="0"/>
                          <w:divBdr>
                            <w:top w:val="none" w:sz="0" w:space="0" w:color="auto"/>
                            <w:left w:val="none" w:sz="0" w:space="0" w:color="auto"/>
                            <w:bottom w:val="none" w:sz="0" w:space="0" w:color="auto"/>
                            <w:right w:val="none" w:sz="0" w:space="0" w:color="auto"/>
                          </w:divBdr>
                          <w:divsChild>
                            <w:div w:id="429399497">
                              <w:marLeft w:val="0"/>
                              <w:marRight w:val="0"/>
                              <w:marTop w:val="0"/>
                              <w:marBottom w:val="0"/>
                              <w:divBdr>
                                <w:top w:val="none" w:sz="0" w:space="0" w:color="auto"/>
                                <w:left w:val="none" w:sz="0" w:space="0" w:color="auto"/>
                                <w:bottom w:val="none" w:sz="0" w:space="0" w:color="auto"/>
                                <w:right w:val="none" w:sz="0" w:space="0" w:color="auto"/>
                              </w:divBdr>
                              <w:divsChild>
                                <w:div w:id="60909760">
                                  <w:marLeft w:val="0"/>
                                  <w:marRight w:val="0"/>
                                  <w:marTop w:val="0"/>
                                  <w:marBottom w:val="0"/>
                                  <w:divBdr>
                                    <w:top w:val="none" w:sz="0" w:space="0" w:color="auto"/>
                                    <w:left w:val="none" w:sz="0" w:space="0" w:color="auto"/>
                                    <w:bottom w:val="none" w:sz="0" w:space="0" w:color="auto"/>
                                    <w:right w:val="none" w:sz="0" w:space="0" w:color="auto"/>
                                  </w:divBdr>
                                </w:div>
                                <w:div w:id="736830657">
                                  <w:marLeft w:val="0"/>
                                  <w:marRight w:val="0"/>
                                  <w:marTop w:val="0"/>
                                  <w:marBottom w:val="0"/>
                                  <w:divBdr>
                                    <w:top w:val="none" w:sz="0" w:space="0" w:color="auto"/>
                                    <w:left w:val="none" w:sz="0" w:space="0" w:color="auto"/>
                                    <w:bottom w:val="none" w:sz="0" w:space="0" w:color="auto"/>
                                    <w:right w:val="none" w:sz="0" w:space="0" w:color="auto"/>
                                  </w:divBdr>
                                </w:div>
                              </w:divsChild>
                            </w:div>
                            <w:div w:id="790705651">
                              <w:marLeft w:val="0"/>
                              <w:marRight w:val="0"/>
                              <w:marTop w:val="0"/>
                              <w:marBottom w:val="0"/>
                              <w:divBdr>
                                <w:top w:val="none" w:sz="0" w:space="0" w:color="auto"/>
                                <w:left w:val="none" w:sz="0" w:space="0" w:color="auto"/>
                                <w:bottom w:val="none" w:sz="0" w:space="0" w:color="auto"/>
                                <w:right w:val="none" w:sz="0" w:space="0" w:color="auto"/>
                              </w:divBdr>
                            </w:div>
                            <w:div w:id="1394308694">
                              <w:marLeft w:val="0"/>
                              <w:marRight w:val="240"/>
                              <w:marTop w:val="0"/>
                              <w:marBottom w:val="0"/>
                              <w:divBdr>
                                <w:top w:val="none" w:sz="0" w:space="0" w:color="auto"/>
                                <w:left w:val="none" w:sz="0" w:space="0" w:color="auto"/>
                                <w:bottom w:val="none" w:sz="0" w:space="0" w:color="auto"/>
                                <w:right w:val="none" w:sz="0" w:space="0" w:color="auto"/>
                              </w:divBdr>
                            </w:div>
                            <w:div w:id="1970479388">
                              <w:marLeft w:val="0"/>
                              <w:marRight w:val="0"/>
                              <w:marTop w:val="0"/>
                              <w:marBottom w:val="0"/>
                              <w:divBdr>
                                <w:top w:val="none" w:sz="0" w:space="0" w:color="auto"/>
                                <w:left w:val="none" w:sz="0" w:space="0" w:color="auto"/>
                                <w:bottom w:val="none" w:sz="0" w:space="0" w:color="auto"/>
                                <w:right w:val="none" w:sz="0" w:space="0" w:color="auto"/>
                              </w:divBdr>
                              <w:divsChild>
                                <w:div w:id="1748573009">
                                  <w:marLeft w:val="0"/>
                                  <w:marRight w:val="0"/>
                                  <w:marTop w:val="0"/>
                                  <w:marBottom w:val="0"/>
                                  <w:divBdr>
                                    <w:top w:val="none" w:sz="0" w:space="0" w:color="auto"/>
                                    <w:left w:val="none" w:sz="0" w:space="0" w:color="auto"/>
                                    <w:bottom w:val="none" w:sz="0" w:space="0" w:color="auto"/>
                                    <w:right w:val="none" w:sz="0" w:space="0" w:color="auto"/>
                                  </w:divBdr>
                                </w:div>
                              </w:divsChild>
                            </w:div>
                            <w:div w:id="1269700719">
                              <w:marLeft w:val="0"/>
                              <w:marRight w:val="0"/>
                              <w:marTop w:val="0"/>
                              <w:marBottom w:val="0"/>
                              <w:divBdr>
                                <w:top w:val="none" w:sz="0" w:space="0" w:color="auto"/>
                                <w:left w:val="none" w:sz="0" w:space="0" w:color="auto"/>
                                <w:bottom w:val="none" w:sz="0" w:space="0" w:color="auto"/>
                                <w:right w:val="none" w:sz="0" w:space="0" w:color="auto"/>
                              </w:divBdr>
                            </w:div>
                          </w:divsChild>
                        </w:div>
                        <w:div w:id="114369851">
                          <w:marLeft w:val="0"/>
                          <w:marRight w:val="0"/>
                          <w:marTop w:val="0"/>
                          <w:marBottom w:val="0"/>
                          <w:divBdr>
                            <w:top w:val="none" w:sz="0" w:space="0" w:color="auto"/>
                            <w:left w:val="none" w:sz="0" w:space="0" w:color="auto"/>
                            <w:bottom w:val="none" w:sz="0" w:space="0" w:color="auto"/>
                            <w:right w:val="none" w:sz="0" w:space="0" w:color="auto"/>
                          </w:divBdr>
                          <w:divsChild>
                            <w:div w:id="1770394809">
                              <w:marLeft w:val="0"/>
                              <w:marRight w:val="0"/>
                              <w:marTop w:val="0"/>
                              <w:marBottom w:val="0"/>
                              <w:divBdr>
                                <w:top w:val="none" w:sz="0" w:space="0" w:color="auto"/>
                                <w:left w:val="none" w:sz="0" w:space="0" w:color="auto"/>
                                <w:bottom w:val="none" w:sz="0" w:space="0" w:color="auto"/>
                                <w:right w:val="none" w:sz="0" w:space="0" w:color="auto"/>
                              </w:divBdr>
                              <w:divsChild>
                                <w:div w:id="1565532402">
                                  <w:marLeft w:val="0"/>
                                  <w:marRight w:val="0"/>
                                  <w:marTop w:val="0"/>
                                  <w:marBottom w:val="0"/>
                                  <w:divBdr>
                                    <w:top w:val="none" w:sz="0" w:space="0" w:color="auto"/>
                                    <w:left w:val="none" w:sz="0" w:space="0" w:color="auto"/>
                                    <w:bottom w:val="none" w:sz="0" w:space="0" w:color="auto"/>
                                    <w:right w:val="none" w:sz="0" w:space="0" w:color="auto"/>
                                  </w:divBdr>
                                </w:div>
                                <w:div w:id="2121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563">
                          <w:marLeft w:val="0"/>
                          <w:marRight w:val="0"/>
                          <w:marTop w:val="0"/>
                          <w:marBottom w:val="0"/>
                          <w:divBdr>
                            <w:top w:val="none" w:sz="0" w:space="0" w:color="auto"/>
                            <w:left w:val="none" w:sz="0" w:space="0" w:color="auto"/>
                            <w:bottom w:val="none" w:sz="0" w:space="0" w:color="auto"/>
                            <w:right w:val="none" w:sz="0" w:space="0" w:color="auto"/>
                          </w:divBdr>
                          <w:divsChild>
                            <w:div w:id="306714780">
                              <w:marLeft w:val="0"/>
                              <w:marRight w:val="0"/>
                              <w:marTop w:val="0"/>
                              <w:marBottom w:val="0"/>
                              <w:divBdr>
                                <w:top w:val="none" w:sz="0" w:space="0" w:color="auto"/>
                                <w:left w:val="none" w:sz="0" w:space="0" w:color="auto"/>
                                <w:bottom w:val="none" w:sz="0" w:space="0" w:color="auto"/>
                                <w:right w:val="none" w:sz="0" w:space="0" w:color="auto"/>
                              </w:divBdr>
                              <w:divsChild>
                                <w:div w:id="1650161365">
                                  <w:marLeft w:val="0"/>
                                  <w:marRight w:val="0"/>
                                  <w:marTop w:val="0"/>
                                  <w:marBottom w:val="0"/>
                                  <w:divBdr>
                                    <w:top w:val="none" w:sz="0" w:space="0" w:color="auto"/>
                                    <w:left w:val="none" w:sz="0" w:space="0" w:color="auto"/>
                                    <w:bottom w:val="none" w:sz="0" w:space="0" w:color="auto"/>
                                    <w:right w:val="none" w:sz="0" w:space="0" w:color="auto"/>
                                  </w:divBdr>
                                </w:div>
                                <w:div w:id="17127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140">
                          <w:marLeft w:val="0"/>
                          <w:marRight w:val="0"/>
                          <w:marTop w:val="0"/>
                          <w:marBottom w:val="0"/>
                          <w:divBdr>
                            <w:top w:val="none" w:sz="0" w:space="0" w:color="auto"/>
                            <w:left w:val="none" w:sz="0" w:space="0" w:color="auto"/>
                            <w:bottom w:val="none" w:sz="0" w:space="0" w:color="auto"/>
                            <w:right w:val="none" w:sz="0" w:space="0" w:color="auto"/>
                          </w:divBdr>
                          <w:divsChild>
                            <w:div w:id="348070698">
                              <w:marLeft w:val="0"/>
                              <w:marRight w:val="0"/>
                              <w:marTop w:val="0"/>
                              <w:marBottom w:val="0"/>
                              <w:divBdr>
                                <w:top w:val="none" w:sz="0" w:space="0" w:color="auto"/>
                                <w:left w:val="none" w:sz="0" w:space="0" w:color="auto"/>
                                <w:bottom w:val="none" w:sz="0" w:space="0" w:color="auto"/>
                                <w:right w:val="none" w:sz="0" w:space="0" w:color="auto"/>
                              </w:divBdr>
                              <w:divsChild>
                                <w:div w:id="1097016480">
                                  <w:marLeft w:val="0"/>
                                  <w:marRight w:val="0"/>
                                  <w:marTop w:val="0"/>
                                  <w:marBottom w:val="0"/>
                                  <w:divBdr>
                                    <w:top w:val="none" w:sz="0" w:space="0" w:color="auto"/>
                                    <w:left w:val="none" w:sz="0" w:space="0" w:color="auto"/>
                                    <w:bottom w:val="none" w:sz="0" w:space="0" w:color="auto"/>
                                    <w:right w:val="none" w:sz="0" w:space="0" w:color="auto"/>
                                  </w:divBdr>
                                </w:div>
                                <w:div w:id="2650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8330">
                          <w:marLeft w:val="0"/>
                          <w:marRight w:val="0"/>
                          <w:marTop w:val="0"/>
                          <w:marBottom w:val="0"/>
                          <w:divBdr>
                            <w:top w:val="none" w:sz="0" w:space="0" w:color="auto"/>
                            <w:left w:val="none" w:sz="0" w:space="0" w:color="auto"/>
                            <w:bottom w:val="none" w:sz="0" w:space="0" w:color="auto"/>
                            <w:right w:val="none" w:sz="0" w:space="0" w:color="auto"/>
                          </w:divBdr>
                          <w:divsChild>
                            <w:div w:id="606933144">
                              <w:marLeft w:val="0"/>
                              <w:marRight w:val="0"/>
                              <w:marTop w:val="0"/>
                              <w:marBottom w:val="0"/>
                              <w:divBdr>
                                <w:top w:val="none" w:sz="0" w:space="0" w:color="auto"/>
                                <w:left w:val="none" w:sz="0" w:space="0" w:color="auto"/>
                                <w:bottom w:val="none" w:sz="0" w:space="0" w:color="auto"/>
                                <w:right w:val="none" w:sz="0" w:space="0" w:color="auto"/>
                              </w:divBdr>
                              <w:divsChild>
                                <w:div w:id="448821942">
                                  <w:marLeft w:val="0"/>
                                  <w:marRight w:val="0"/>
                                  <w:marTop w:val="0"/>
                                  <w:marBottom w:val="0"/>
                                  <w:divBdr>
                                    <w:top w:val="none" w:sz="0" w:space="0" w:color="auto"/>
                                    <w:left w:val="none" w:sz="0" w:space="0" w:color="auto"/>
                                    <w:bottom w:val="none" w:sz="0" w:space="0" w:color="auto"/>
                                    <w:right w:val="none" w:sz="0" w:space="0" w:color="auto"/>
                                  </w:divBdr>
                                </w:div>
                                <w:div w:id="9450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9252">
                          <w:marLeft w:val="0"/>
                          <w:marRight w:val="0"/>
                          <w:marTop w:val="0"/>
                          <w:marBottom w:val="0"/>
                          <w:divBdr>
                            <w:top w:val="none" w:sz="0" w:space="0" w:color="auto"/>
                            <w:left w:val="none" w:sz="0" w:space="0" w:color="auto"/>
                            <w:bottom w:val="none" w:sz="0" w:space="0" w:color="auto"/>
                            <w:right w:val="none" w:sz="0" w:space="0" w:color="auto"/>
                          </w:divBdr>
                          <w:divsChild>
                            <w:div w:id="87623074">
                              <w:marLeft w:val="0"/>
                              <w:marRight w:val="0"/>
                              <w:marTop w:val="0"/>
                              <w:marBottom w:val="0"/>
                              <w:divBdr>
                                <w:top w:val="none" w:sz="0" w:space="0" w:color="auto"/>
                                <w:left w:val="none" w:sz="0" w:space="0" w:color="auto"/>
                                <w:bottom w:val="none" w:sz="0" w:space="0" w:color="auto"/>
                                <w:right w:val="none" w:sz="0" w:space="0" w:color="auto"/>
                              </w:divBdr>
                              <w:divsChild>
                                <w:div w:id="765006278">
                                  <w:marLeft w:val="0"/>
                                  <w:marRight w:val="0"/>
                                  <w:marTop w:val="0"/>
                                  <w:marBottom w:val="0"/>
                                  <w:divBdr>
                                    <w:top w:val="none" w:sz="0" w:space="0" w:color="auto"/>
                                    <w:left w:val="none" w:sz="0" w:space="0" w:color="auto"/>
                                    <w:bottom w:val="none" w:sz="0" w:space="0" w:color="auto"/>
                                    <w:right w:val="none" w:sz="0" w:space="0" w:color="auto"/>
                                  </w:divBdr>
                                </w:div>
                                <w:div w:id="18410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0903">
                          <w:marLeft w:val="0"/>
                          <w:marRight w:val="0"/>
                          <w:marTop w:val="0"/>
                          <w:marBottom w:val="0"/>
                          <w:divBdr>
                            <w:top w:val="none" w:sz="0" w:space="0" w:color="auto"/>
                            <w:left w:val="none" w:sz="0" w:space="0" w:color="auto"/>
                            <w:bottom w:val="none" w:sz="0" w:space="0" w:color="auto"/>
                            <w:right w:val="none" w:sz="0" w:space="0" w:color="auto"/>
                          </w:divBdr>
                          <w:divsChild>
                            <w:div w:id="1488981402">
                              <w:marLeft w:val="0"/>
                              <w:marRight w:val="0"/>
                              <w:marTop w:val="0"/>
                              <w:marBottom w:val="0"/>
                              <w:divBdr>
                                <w:top w:val="none" w:sz="0" w:space="0" w:color="auto"/>
                                <w:left w:val="none" w:sz="0" w:space="0" w:color="auto"/>
                                <w:bottom w:val="none" w:sz="0" w:space="0" w:color="auto"/>
                                <w:right w:val="none" w:sz="0" w:space="0" w:color="auto"/>
                              </w:divBdr>
                              <w:divsChild>
                                <w:div w:id="208037767">
                                  <w:marLeft w:val="0"/>
                                  <w:marRight w:val="0"/>
                                  <w:marTop w:val="0"/>
                                  <w:marBottom w:val="0"/>
                                  <w:divBdr>
                                    <w:top w:val="none" w:sz="0" w:space="0" w:color="auto"/>
                                    <w:left w:val="none" w:sz="0" w:space="0" w:color="auto"/>
                                    <w:bottom w:val="none" w:sz="0" w:space="0" w:color="auto"/>
                                    <w:right w:val="none" w:sz="0" w:space="0" w:color="auto"/>
                                  </w:divBdr>
                                </w:div>
                                <w:div w:id="12770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3806">
                  <w:marLeft w:val="0"/>
                  <w:marRight w:val="0"/>
                  <w:marTop w:val="0"/>
                  <w:marBottom w:val="0"/>
                  <w:divBdr>
                    <w:top w:val="none" w:sz="0" w:space="0" w:color="auto"/>
                    <w:left w:val="none" w:sz="0" w:space="0" w:color="auto"/>
                    <w:bottom w:val="none" w:sz="0" w:space="0" w:color="auto"/>
                    <w:right w:val="none" w:sz="0" w:space="0" w:color="auto"/>
                  </w:divBdr>
                  <w:divsChild>
                    <w:div w:id="613753499">
                      <w:marLeft w:val="0"/>
                      <w:marRight w:val="0"/>
                      <w:marTop w:val="0"/>
                      <w:marBottom w:val="0"/>
                      <w:divBdr>
                        <w:top w:val="none" w:sz="0" w:space="0" w:color="auto"/>
                        <w:left w:val="none" w:sz="0" w:space="0" w:color="auto"/>
                        <w:bottom w:val="none" w:sz="0" w:space="0" w:color="auto"/>
                        <w:right w:val="none" w:sz="0" w:space="0" w:color="auto"/>
                      </w:divBdr>
                      <w:divsChild>
                        <w:div w:id="87850297">
                          <w:marLeft w:val="0"/>
                          <w:marRight w:val="0"/>
                          <w:marTop w:val="0"/>
                          <w:marBottom w:val="0"/>
                          <w:divBdr>
                            <w:top w:val="none" w:sz="0" w:space="0" w:color="auto"/>
                            <w:left w:val="none" w:sz="0" w:space="0" w:color="auto"/>
                            <w:bottom w:val="none" w:sz="0" w:space="0" w:color="auto"/>
                            <w:right w:val="none" w:sz="0" w:space="0" w:color="auto"/>
                          </w:divBdr>
                        </w:div>
                      </w:divsChild>
                    </w:div>
                    <w:div w:id="706371757">
                      <w:marLeft w:val="0"/>
                      <w:marRight w:val="0"/>
                      <w:marTop w:val="0"/>
                      <w:marBottom w:val="0"/>
                      <w:divBdr>
                        <w:top w:val="none" w:sz="0" w:space="0" w:color="auto"/>
                        <w:left w:val="none" w:sz="0" w:space="0" w:color="auto"/>
                        <w:bottom w:val="none" w:sz="0" w:space="0" w:color="auto"/>
                        <w:right w:val="none" w:sz="0" w:space="0" w:color="auto"/>
                      </w:divBdr>
                      <w:divsChild>
                        <w:div w:id="1587880506">
                          <w:marLeft w:val="0"/>
                          <w:marRight w:val="0"/>
                          <w:marTop w:val="0"/>
                          <w:marBottom w:val="0"/>
                          <w:divBdr>
                            <w:top w:val="none" w:sz="0" w:space="0" w:color="auto"/>
                            <w:left w:val="none" w:sz="0" w:space="0" w:color="auto"/>
                            <w:bottom w:val="none" w:sz="0" w:space="0" w:color="auto"/>
                            <w:right w:val="none" w:sz="0" w:space="0" w:color="auto"/>
                          </w:divBdr>
                          <w:divsChild>
                            <w:div w:id="352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0216">
          <w:marLeft w:val="0"/>
          <w:marRight w:val="0"/>
          <w:marTop w:val="0"/>
          <w:marBottom w:val="0"/>
          <w:divBdr>
            <w:top w:val="none" w:sz="0" w:space="0" w:color="auto"/>
            <w:left w:val="none" w:sz="0" w:space="0" w:color="auto"/>
            <w:bottom w:val="none" w:sz="0" w:space="0" w:color="auto"/>
            <w:right w:val="none" w:sz="0" w:space="0" w:color="auto"/>
          </w:divBdr>
          <w:divsChild>
            <w:div w:id="1759012970">
              <w:marLeft w:val="0"/>
              <w:marRight w:val="0"/>
              <w:marTop w:val="0"/>
              <w:marBottom w:val="0"/>
              <w:divBdr>
                <w:top w:val="none" w:sz="0" w:space="0" w:color="auto"/>
                <w:left w:val="none" w:sz="0" w:space="0" w:color="auto"/>
                <w:bottom w:val="none" w:sz="0" w:space="0" w:color="auto"/>
                <w:right w:val="none" w:sz="0" w:space="0" w:color="auto"/>
              </w:divBdr>
              <w:divsChild>
                <w:div w:id="165050349">
                  <w:marLeft w:val="0"/>
                  <w:marRight w:val="0"/>
                  <w:marTop w:val="0"/>
                  <w:marBottom w:val="0"/>
                  <w:divBdr>
                    <w:top w:val="none" w:sz="0" w:space="0" w:color="auto"/>
                    <w:left w:val="none" w:sz="0" w:space="0" w:color="auto"/>
                    <w:bottom w:val="none" w:sz="0" w:space="0" w:color="auto"/>
                    <w:right w:val="none" w:sz="0" w:space="0" w:color="auto"/>
                  </w:divBdr>
                  <w:divsChild>
                    <w:div w:id="630523801">
                      <w:marLeft w:val="0"/>
                      <w:marRight w:val="0"/>
                      <w:marTop w:val="0"/>
                      <w:marBottom w:val="0"/>
                      <w:divBdr>
                        <w:top w:val="none" w:sz="0" w:space="0" w:color="auto"/>
                        <w:left w:val="none" w:sz="0" w:space="0" w:color="auto"/>
                        <w:bottom w:val="none" w:sz="0" w:space="0" w:color="auto"/>
                        <w:right w:val="none" w:sz="0" w:space="0" w:color="auto"/>
                      </w:divBdr>
                      <w:divsChild>
                        <w:div w:id="1161387839">
                          <w:marLeft w:val="0"/>
                          <w:marRight w:val="0"/>
                          <w:marTop w:val="0"/>
                          <w:marBottom w:val="0"/>
                          <w:divBdr>
                            <w:top w:val="none" w:sz="0" w:space="0" w:color="auto"/>
                            <w:left w:val="none" w:sz="0" w:space="0" w:color="auto"/>
                            <w:bottom w:val="none" w:sz="0" w:space="0" w:color="auto"/>
                            <w:right w:val="none" w:sz="0" w:space="0" w:color="auto"/>
                          </w:divBdr>
                          <w:divsChild>
                            <w:div w:id="7430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74642">
      <w:bodyDiv w:val="1"/>
      <w:marLeft w:val="0"/>
      <w:marRight w:val="0"/>
      <w:marTop w:val="0"/>
      <w:marBottom w:val="0"/>
      <w:divBdr>
        <w:top w:val="none" w:sz="0" w:space="0" w:color="auto"/>
        <w:left w:val="none" w:sz="0" w:space="0" w:color="auto"/>
        <w:bottom w:val="none" w:sz="0" w:space="0" w:color="auto"/>
        <w:right w:val="none" w:sz="0" w:space="0" w:color="auto"/>
      </w:divBdr>
      <w:divsChild>
        <w:div w:id="257905992">
          <w:marLeft w:val="0"/>
          <w:marRight w:val="0"/>
          <w:marTop w:val="0"/>
          <w:marBottom w:val="0"/>
          <w:divBdr>
            <w:top w:val="none" w:sz="0" w:space="0" w:color="auto"/>
            <w:left w:val="none" w:sz="0" w:space="0" w:color="auto"/>
            <w:bottom w:val="none" w:sz="0" w:space="0" w:color="auto"/>
            <w:right w:val="none" w:sz="0" w:space="0" w:color="auto"/>
          </w:divBdr>
        </w:div>
        <w:div w:id="1447429829">
          <w:marLeft w:val="0"/>
          <w:marRight w:val="0"/>
          <w:marTop w:val="0"/>
          <w:marBottom w:val="0"/>
          <w:divBdr>
            <w:top w:val="none" w:sz="0" w:space="0" w:color="auto"/>
            <w:left w:val="none" w:sz="0" w:space="0" w:color="auto"/>
            <w:bottom w:val="none" w:sz="0" w:space="0" w:color="auto"/>
            <w:right w:val="none" w:sz="0" w:space="0" w:color="auto"/>
          </w:divBdr>
        </w:div>
      </w:divsChild>
    </w:div>
    <w:div w:id="1239556417">
      <w:bodyDiv w:val="1"/>
      <w:marLeft w:val="0"/>
      <w:marRight w:val="0"/>
      <w:marTop w:val="0"/>
      <w:marBottom w:val="0"/>
      <w:divBdr>
        <w:top w:val="none" w:sz="0" w:space="0" w:color="auto"/>
        <w:left w:val="none" w:sz="0" w:space="0" w:color="auto"/>
        <w:bottom w:val="none" w:sz="0" w:space="0" w:color="auto"/>
        <w:right w:val="none" w:sz="0" w:space="0" w:color="auto"/>
      </w:divBdr>
    </w:div>
    <w:div w:id="1636183394">
      <w:bodyDiv w:val="1"/>
      <w:marLeft w:val="0"/>
      <w:marRight w:val="0"/>
      <w:marTop w:val="0"/>
      <w:marBottom w:val="0"/>
      <w:divBdr>
        <w:top w:val="none" w:sz="0" w:space="0" w:color="auto"/>
        <w:left w:val="none" w:sz="0" w:space="0" w:color="auto"/>
        <w:bottom w:val="none" w:sz="0" w:space="0" w:color="auto"/>
        <w:right w:val="none" w:sz="0" w:space="0" w:color="auto"/>
      </w:divBdr>
      <w:divsChild>
        <w:div w:id="2096708706">
          <w:marLeft w:val="0"/>
          <w:marRight w:val="0"/>
          <w:marTop w:val="0"/>
          <w:marBottom w:val="0"/>
          <w:divBdr>
            <w:top w:val="none" w:sz="0" w:space="0" w:color="auto"/>
            <w:left w:val="none" w:sz="0" w:space="0" w:color="auto"/>
            <w:bottom w:val="none" w:sz="0" w:space="0" w:color="auto"/>
            <w:right w:val="none" w:sz="0" w:space="0" w:color="auto"/>
          </w:divBdr>
          <w:divsChild>
            <w:div w:id="830097951">
              <w:marLeft w:val="0"/>
              <w:marRight w:val="0"/>
              <w:marTop w:val="0"/>
              <w:marBottom w:val="0"/>
              <w:divBdr>
                <w:top w:val="none" w:sz="0" w:space="0" w:color="auto"/>
                <w:left w:val="none" w:sz="0" w:space="0" w:color="auto"/>
                <w:bottom w:val="none" w:sz="0" w:space="0" w:color="auto"/>
                <w:right w:val="none" w:sz="0" w:space="0" w:color="auto"/>
              </w:divBdr>
            </w:div>
            <w:div w:id="649678463">
              <w:marLeft w:val="0"/>
              <w:marRight w:val="0"/>
              <w:marTop w:val="0"/>
              <w:marBottom w:val="0"/>
              <w:divBdr>
                <w:top w:val="none" w:sz="0" w:space="0" w:color="auto"/>
                <w:left w:val="none" w:sz="0" w:space="0" w:color="auto"/>
                <w:bottom w:val="none" w:sz="0" w:space="0" w:color="auto"/>
                <w:right w:val="none" w:sz="0" w:space="0" w:color="auto"/>
              </w:divBdr>
            </w:div>
          </w:divsChild>
        </w:div>
        <w:div w:id="1609117548">
          <w:marLeft w:val="0"/>
          <w:marRight w:val="0"/>
          <w:marTop w:val="0"/>
          <w:marBottom w:val="0"/>
          <w:divBdr>
            <w:top w:val="none" w:sz="0" w:space="0" w:color="auto"/>
            <w:left w:val="none" w:sz="0" w:space="0" w:color="auto"/>
            <w:bottom w:val="none" w:sz="0" w:space="0" w:color="auto"/>
            <w:right w:val="none" w:sz="0" w:space="0" w:color="auto"/>
          </w:divBdr>
          <w:divsChild>
            <w:div w:id="833840340">
              <w:marLeft w:val="0"/>
              <w:marRight w:val="0"/>
              <w:marTop w:val="0"/>
              <w:marBottom w:val="0"/>
              <w:divBdr>
                <w:top w:val="none" w:sz="0" w:space="0" w:color="auto"/>
                <w:left w:val="none" w:sz="0" w:space="0" w:color="auto"/>
                <w:bottom w:val="none" w:sz="0" w:space="0" w:color="auto"/>
                <w:right w:val="none" w:sz="0" w:space="0" w:color="auto"/>
              </w:divBdr>
              <w:divsChild>
                <w:div w:id="2079552521">
                  <w:marLeft w:val="0"/>
                  <w:marRight w:val="0"/>
                  <w:marTop w:val="0"/>
                  <w:marBottom w:val="0"/>
                  <w:divBdr>
                    <w:top w:val="none" w:sz="0" w:space="0" w:color="auto"/>
                    <w:left w:val="none" w:sz="0" w:space="0" w:color="auto"/>
                    <w:bottom w:val="none" w:sz="0" w:space="0" w:color="auto"/>
                    <w:right w:val="none" w:sz="0" w:space="0" w:color="auto"/>
                  </w:divBdr>
                </w:div>
              </w:divsChild>
            </w:div>
            <w:div w:id="1803187004">
              <w:marLeft w:val="0"/>
              <w:marRight w:val="0"/>
              <w:marTop w:val="0"/>
              <w:marBottom w:val="0"/>
              <w:divBdr>
                <w:top w:val="none" w:sz="0" w:space="0" w:color="auto"/>
                <w:left w:val="none" w:sz="0" w:space="0" w:color="auto"/>
                <w:bottom w:val="none" w:sz="0" w:space="0" w:color="auto"/>
                <w:right w:val="none" w:sz="0" w:space="0" w:color="auto"/>
              </w:divBdr>
              <w:divsChild>
                <w:div w:id="140123501">
                  <w:marLeft w:val="0"/>
                  <w:marRight w:val="0"/>
                  <w:marTop w:val="0"/>
                  <w:marBottom w:val="0"/>
                  <w:divBdr>
                    <w:top w:val="none" w:sz="0" w:space="0" w:color="auto"/>
                    <w:left w:val="none" w:sz="0" w:space="0" w:color="auto"/>
                    <w:bottom w:val="none" w:sz="0" w:space="0" w:color="auto"/>
                    <w:right w:val="none" w:sz="0" w:space="0" w:color="auto"/>
                  </w:divBdr>
                  <w:divsChild>
                    <w:div w:id="715744073">
                      <w:marLeft w:val="0"/>
                      <w:marRight w:val="0"/>
                      <w:marTop w:val="0"/>
                      <w:marBottom w:val="0"/>
                      <w:divBdr>
                        <w:top w:val="none" w:sz="0" w:space="0" w:color="auto"/>
                        <w:left w:val="none" w:sz="0" w:space="0" w:color="auto"/>
                        <w:bottom w:val="none" w:sz="0" w:space="0" w:color="auto"/>
                        <w:right w:val="none" w:sz="0" w:space="0" w:color="auto"/>
                      </w:divBdr>
                      <w:divsChild>
                        <w:div w:id="467165845">
                          <w:marLeft w:val="0"/>
                          <w:marRight w:val="0"/>
                          <w:marTop w:val="0"/>
                          <w:marBottom w:val="0"/>
                          <w:divBdr>
                            <w:top w:val="none" w:sz="0" w:space="0" w:color="auto"/>
                            <w:left w:val="none" w:sz="0" w:space="0" w:color="auto"/>
                            <w:bottom w:val="none" w:sz="0" w:space="0" w:color="auto"/>
                            <w:right w:val="none" w:sz="0" w:space="0" w:color="auto"/>
                          </w:divBdr>
                          <w:divsChild>
                            <w:div w:id="836962859">
                              <w:marLeft w:val="0"/>
                              <w:marRight w:val="0"/>
                              <w:marTop w:val="0"/>
                              <w:marBottom w:val="0"/>
                              <w:divBdr>
                                <w:top w:val="none" w:sz="0" w:space="0" w:color="auto"/>
                                <w:left w:val="none" w:sz="0" w:space="0" w:color="auto"/>
                                <w:bottom w:val="none" w:sz="0" w:space="0" w:color="auto"/>
                                <w:right w:val="none" w:sz="0" w:space="0" w:color="auto"/>
                              </w:divBdr>
                            </w:div>
                          </w:divsChild>
                        </w:div>
                        <w:div w:id="1664889273">
                          <w:marLeft w:val="0"/>
                          <w:marRight w:val="0"/>
                          <w:marTop w:val="0"/>
                          <w:marBottom w:val="0"/>
                          <w:divBdr>
                            <w:top w:val="none" w:sz="0" w:space="0" w:color="auto"/>
                            <w:left w:val="none" w:sz="0" w:space="0" w:color="auto"/>
                            <w:bottom w:val="none" w:sz="0" w:space="0" w:color="auto"/>
                            <w:right w:val="none" w:sz="0" w:space="0" w:color="auto"/>
                          </w:divBdr>
                          <w:divsChild>
                            <w:div w:id="548301230">
                              <w:marLeft w:val="0"/>
                              <w:marRight w:val="0"/>
                              <w:marTop w:val="0"/>
                              <w:marBottom w:val="0"/>
                              <w:divBdr>
                                <w:top w:val="none" w:sz="0" w:space="0" w:color="auto"/>
                                <w:left w:val="none" w:sz="0" w:space="0" w:color="auto"/>
                                <w:bottom w:val="none" w:sz="0" w:space="0" w:color="auto"/>
                                <w:right w:val="none" w:sz="0" w:space="0" w:color="auto"/>
                              </w:divBdr>
                            </w:div>
                          </w:divsChild>
                        </w:div>
                        <w:div w:id="473641461">
                          <w:marLeft w:val="0"/>
                          <w:marRight w:val="0"/>
                          <w:marTop w:val="0"/>
                          <w:marBottom w:val="0"/>
                          <w:divBdr>
                            <w:top w:val="none" w:sz="0" w:space="0" w:color="auto"/>
                            <w:left w:val="none" w:sz="0" w:space="0" w:color="auto"/>
                            <w:bottom w:val="none" w:sz="0" w:space="0" w:color="auto"/>
                            <w:right w:val="none" w:sz="0" w:space="0" w:color="auto"/>
                          </w:divBdr>
                        </w:div>
                        <w:div w:id="661154609">
                          <w:marLeft w:val="0"/>
                          <w:marRight w:val="0"/>
                          <w:marTop w:val="0"/>
                          <w:marBottom w:val="0"/>
                          <w:divBdr>
                            <w:top w:val="none" w:sz="0" w:space="0" w:color="auto"/>
                            <w:left w:val="none" w:sz="0" w:space="0" w:color="auto"/>
                            <w:bottom w:val="none" w:sz="0" w:space="0" w:color="auto"/>
                            <w:right w:val="none" w:sz="0" w:space="0" w:color="auto"/>
                          </w:divBdr>
                        </w:div>
                        <w:div w:id="17714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7610">
                  <w:marLeft w:val="0"/>
                  <w:marRight w:val="0"/>
                  <w:marTop w:val="0"/>
                  <w:marBottom w:val="0"/>
                  <w:divBdr>
                    <w:top w:val="none" w:sz="0" w:space="0" w:color="auto"/>
                    <w:left w:val="none" w:sz="0" w:space="0" w:color="auto"/>
                    <w:bottom w:val="none" w:sz="0" w:space="0" w:color="auto"/>
                    <w:right w:val="none" w:sz="0" w:space="0" w:color="auto"/>
                  </w:divBdr>
                </w:div>
                <w:div w:id="900212126">
                  <w:marLeft w:val="0"/>
                  <w:marRight w:val="0"/>
                  <w:marTop w:val="0"/>
                  <w:marBottom w:val="0"/>
                  <w:divBdr>
                    <w:top w:val="none" w:sz="0" w:space="0" w:color="auto"/>
                    <w:left w:val="none" w:sz="0" w:space="0" w:color="auto"/>
                    <w:bottom w:val="none" w:sz="0" w:space="0" w:color="auto"/>
                    <w:right w:val="none" w:sz="0" w:space="0" w:color="auto"/>
                  </w:divBdr>
                </w:div>
                <w:div w:id="1949771545">
                  <w:marLeft w:val="0"/>
                  <w:marRight w:val="0"/>
                  <w:marTop w:val="0"/>
                  <w:marBottom w:val="0"/>
                  <w:divBdr>
                    <w:top w:val="none" w:sz="0" w:space="0" w:color="auto"/>
                    <w:left w:val="none" w:sz="0" w:space="0" w:color="auto"/>
                    <w:bottom w:val="none" w:sz="0" w:space="0" w:color="auto"/>
                    <w:right w:val="none" w:sz="0" w:space="0" w:color="auto"/>
                  </w:divBdr>
                  <w:divsChild>
                    <w:div w:id="1841579093">
                      <w:marLeft w:val="0"/>
                      <w:marRight w:val="0"/>
                      <w:marTop w:val="0"/>
                      <w:marBottom w:val="0"/>
                      <w:divBdr>
                        <w:top w:val="single" w:sz="8" w:space="0" w:color="000000"/>
                        <w:left w:val="single" w:sz="8" w:space="0" w:color="000000"/>
                        <w:bottom w:val="single" w:sz="8" w:space="0" w:color="000000"/>
                        <w:right w:val="single" w:sz="8" w:space="0" w:color="000000"/>
                      </w:divBdr>
                      <w:divsChild>
                        <w:div w:id="1024478596">
                          <w:marLeft w:val="0"/>
                          <w:marRight w:val="0"/>
                          <w:marTop w:val="0"/>
                          <w:marBottom w:val="0"/>
                          <w:divBdr>
                            <w:top w:val="single" w:sz="8" w:space="0" w:color="345684"/>
                            <w:left w:val="single" w:sz="8" w:space="0" w:color="345684"/>
                            <w:bottom w:val="single" w:sz="8" w:space="0" w:color="6C9DDF"/>
                            <w:right w:val="single" w:sz="8" w:space="0" w:color="6C9DDF"/>
                          </w:divBdr>
                        </w:div>
                      </w:divsChild>
                    </w:div>
                    <w:div w:id="1165361582">
                      <w:marLeft w:val="0"/>
                      <w:marRight w:val="0"/>
                      <w:marTop w:val="0"/>
                      <w:marBottom w:val="0"/>
                      <w:divBdr>
                        <w:top w:val="single" w:sz="8" w:space="0" w:color="000000"/>
                        <w:left w:val="single" w:sz="8" w:space="0" w:color="000000"/>
                        <w:bottom w:val="single" w:sz="8" w:space="0" w:color="000000"/>
                        <w:right w:val="single" w:sz="8" w:space="0" w:color="000000"/>
                      </w:divBdr>
                      <w:divsChild>
                        <w:div w:id="234973743">
                          <w:marLeft w:val="0"/>
                          <w:marRight w:val="0"/>
                          <w:marTop w:val="0"/>
                          <w:marBottom w:val="0"/>
                          <w:divBdr>
                            <w:top w:val="single" w:sz="8" w:space="0" w:color="FFFFFF"/>
                            <w:left w:val="single" w:sz="8" w:space="0" w:color="FFFFFF"/>
                            <w:bottom w:val="single" w:sz="8" w:space="0" w:color="B0B0B0"/>
                            <w:right w:val="single" w:sz="8" w:space="0" w:color="B0B0B0"/>
                          </w:divBdr>
                        </w:div>
                      </w:divsChild>
                    </w:div>
                    <w:div w:id="997151439">
                      <w:marLeft w:val="0"/>
                      <w:marRight w:val="0"/>
                      <w:marTop w:val="0"/>
                      <w:marBottom w:val="0"/>
                      <w:divBdr>
                        <w:top w:val="single" w:sz="8" w:space="0" w:color="000000"/>
                        <w:left w:val="single" w:sz="8" w:space="0" w:color="000000"/>
                        <w:bottom w:val="single" w:sz="8" w:space="0" w:color="000000"/>
                        <w:right w:val="single" w:sz="8" w:space="0" w:color="000000"/>
                      </w:divBdr>
                      <w:divsChild>
                        <w:div w:id="120808019">
                          <w:marLeft w:val="0"/>
                          <w:marRight w:val="0"/>
                          <w:marTop w:val="0"/>
                          <w:marBottom w:val="0"/>
                          <w:divBdr>
                            <w:top w:val="single" w:sz="8" w:space="0" w:color="FFFFFF"/>
                            <w:left w:val="single" w:sz="8" w:space="0" w:color="FFFFFF"/>
                            <w:bottom w:val="single" w:sz="8" w:space="0" w:color="B0B0B0"/>
                            <w:right w:val="single" w:sz="8" w:space="0" w:color="B0B0B0"/>
                          </w:divBdr>
                        </w:div>
                      </w:divsChild>
                    </w:div>
                  </w:divsChild>
                </w:div>
              </w:divsChild>
            </w:div>
          </w:divsChild>
        </w:div>
        <w:div w:id="2901266">
          <w:marLeft w:val="0"/>
          <w:marRight w:val="0"/>
          <w:marTop w:val="0"/>
          <w:marBottom w:val="0"/>
          <w:divBdr>
            <w:top w:val="none" w:sz="0" w:space="0" w:color="auto"/>
            <w:left w:val="none" w:sz="0" w:space="0" w:color="auto"/>
            <w:bottom w:val="none" w:sz="0" w:space="0" w:color="auto"/>
            <w:right w:val="none" w:sz="0" w:space="0" w:color="auto"/>
          </w:divBdr>
          <w:divsChild>
            <w:div w:id="1093548148">
              <w:marLeft w:val="0"/>
              <w:marRight w:val="0"/>
              <w:marTop w:val="0"/>
              <w:marBottom w:val="0"/>
              <w:divBdr>
                <w:top w:val="none" w:sz="0" w:space="0" w:color="auto"/>
                <w:left w:val="none" w:sz="0" w:space="0" w:color="auto"/>
                <w:bottom w:val="none" w:sz="0" w:space="0" w:color="auto"/>
                <w:right w:val="none" w:sz="0" w:space="0" w:color="auto"/>
              </w:divBdr>
              <w:divsChild>
                <w:div w:id="1452675285">
                  <w:marLeft w:val="0"/>
                  <w:marRight w:val="0"/>
                  <w:marTop w:val="0"/>
                  <w:marBottom w:val="0"/>
                  <w:divBdr>
                    <w:top w:val="none" w:sz="0" w:space="0" w:color="auto"/>
                    <w:left w:val="none" w:sz="0" w:space="0" w:color="auto"/>
                    <w:bottom w:val="none" w:sz="0" w:space="0" w:color="auto"/>
                    <w:right w:val="none" w:sz="0" w:space="0" w:color="auto"/>
                  </w:divBdr>
                  <w:divsChild>
                    <w:div w:id="301694263">
                      <w:marLeft w:val="0"/>
                      <w:marRight w:val="0"/>
                      <w:marTop w:val="0"/>
                      <w:marBottom w:val="0"/>
                      <w:divBdr>
                        <w:top w:val="none" w:sz="0" w:space="0" w:color="auto"/>
                        <w:left w:val="none" w:sz="0" w:space="0" w:color="auto"/>
                        <w:bottom w:val="none" w:sz="0" w:space="0" w:color="auto"/>
                        <w:right w:val="none" w:sz="0" w:space="0" w:color="auto"/>
                      </w:divBdr>
                    </w:div>
                  </w:divsChild>
                </w:div>
                <w:div w:id="1035424116">
                  <w:marLeft w:val="0"/>
                  <w:marRight w:val="0"/>
                  <w:marTop w:val="0"/>
                  <w:marBottom w:val="0"/>
                  <w:divBdr>
                    <w:top w:val="none" w:sz="0" w:space="0" w:color="auto"/>
                    <w:left w:val="none" w:sz="0" w:space="0" w:color="auto"/>
                    <w:bottom w:val="none" w:sz="0" w:space="0" w:color="auto"/>
                    <w:right w:val="none" w:sz="0" w:space="0" w:color="auto"/>
                  </w:divBdr>
                </w:div>
                <w:div w:id="1651252568">
                  <w:marLeft w:val="0"/>
                  <w:marRight w:val="0"/>
                  <w:marTop w:val="0"/>
                  <w:marBottom w:val="0"/>
                  <w:divBdr>
                    <w:top w:val="none" w:sz="0" w:space="0" w:color="auto"/>
                    <w:left w:val="none" w:sz="0" w:space="0" w:color="auto"/>
                    <w:bottom w:val="none" w:sz="0" w:space="0" w:color="auto"/>
                    <w:right w:val="none" w:sz="0" w:space="0" w:color="auto"/>
                  </w:divBdr>
                  <w:divsChild>
                    <w:div w:id="8753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4666">
              <w:marLeft w:val="0"/>
              <w:marRight w:val="0"/>
              <w:marTop w:val="0"/>
              <w:marBottom w:val="0"/>
              <w:divBdr>
                <w:top w:val="none" w:sz="0" w:space="0" w:color="auto"/>
                <w:left w:val="none" w:sz="0" w:space="0" w:color="auto"/>
                <w:bottom w:val="none" w:sz="0" w:space="0" w:color="auto"/>
                <w:right w:val="none" w:sz="0" w:space="0" w:color="auto"/>
              </w:divBdr>
              <w:divsChild>
                <w:div w:id="348264254">
                  <w:marLeft w:val="0"/>
                  <w:marRight w:val="0"/>
                  <w:marTop w:val="0"/>
                  <w:marBottom w:val="0"/>
                  <w:divBdr>
                    <w:top w:val="none" w:sz="0" w:space="0" w:color="auto"/>
                    <w:left w:val="none" w:sz="0" w:space="0" w:color="auto"/>
                    <w:bottom w:val="none" w:sz="0" w:space="0" w:color="auto"/>
                    <w:right w:val="none" w:sz="0" w:space="0" w:color="auto"/>
                  </w:divBdr>
                  <w:divsChild>
                    <w:div w:id="1004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7183">
              <w:marLeft w:val="0"/>
              <w:marRight w:val="0"/>
              <w:marTop w:val="0"/>
              <w:marBottom w:val="0"/>
              <w:divBdr>
                <w:top w:val="none" w:sz="0" w:space="0" w:color="auto"/>
                <w:left w:val="none" w:sz="0" w:space="0" w:color="auto"/>
                <w:bottom w:val="none" w:sz="0" w:space="0" w:color="auto"/>
                <w:right w:val="none" w:sz="0" w:space="0" w:color="auto"/>
              </w:divBdr>
              <w:divsChild>
                <w:div w:id="1677145657">
                  <w:marLeft w:val="0"/>
                  <w:marRight w:val="0"/>
                  <w:marTop w:val="0"/>
                  <w:marBottom w:val="0"/>
                  <w:divBdr>
                    <w:top w:val="none" w:sz="0" w:space="0" w:color="auto"/>
                    <w:left w:val="none" w:sz="0" w:space="0" w:color="auto"/>
                    <w:bottom w:val="none" w:sz="0" w:space="0" w:color="auto"/>
                    <w:right w:val="none" w:sz="0" w:space="0" w:color="auto"/>
                  </w:divBdr>
                  <w:divsChild>
                    <w:div w:id="9356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9889">
              <w:marLeft w:val="0"/>
              <w:marRight w:val="0"/>
              <w:marTop w:val="0"/>
              <w:marBottom w:val="0"/>
              <w:divBdr>
                <w:top w:val="none" w:sz="0" w:space="0" w:color="auto"/>
                <w:left w:val="none" w:sz="0" w:space="0" w:color="auto"/>
                <w:bottom w:val="none" w:sz="0" w:space="0" w:color="auto"/>
                <w:right w:val="none" w:sz="0" w:space="0" w:color="auto"/>
              </w:divBdr>
              <w:divsChild>
                <w:div w:id="1373647956">
                  <w:marLeft w:val="0"/>
                  <w:marRight w:val="0"/>
                  <w:marTop w:val="0"/>
                  <w:marBottom w:val="0"/>
                  <w:divBdr>
                    <w:top w:val="none" w:sz="0" w:space="0" w:color="auto"/>
                    <w:left w:val="none" w:sz="0" w:space="0" w:color="auto"/>
                    <w:bottom w:val="none" w:sz="0" w:space="0" w:color="auto"/>
                    <w:right w:val="none" w:sz="0" w:space="0" w:color="auto"/>
                  </w:divBdr>
                  <w:divsChild>
                    <w:div w:id="9143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3601">
              <w:marLeft w:val="0"/>
              <w:marRight w:val="0"/>
              <w:marTop w:val="0"/>
              <w:marBottom w:val="0"/>
              <w:divBdr>
                <w:top w:val="none" w:sz="0" w:space="0" w:color="auto"/>
                <w:left w:val="none" w:sz="0" w:space="0" w:color="auto"/>
                <w:bottom w:val="none" w:sz="0" w:space="0" w:color="auto"/>
                <w:right w:val="none" w:sz="0" w:space="0" w:color="auto"/>
              </w:divBdr>
              <w:divsChild>
                <w:div w:id="1555851096">
                  <w:marLeft w:val="0"/>
                  <w:marRight w:val="0"/>
                  <w:marTop w:val="0"/>
                  <w:marBottom w:val="0"/>
                  <w:divBdr>
                    <w:top w:val="none" w:sz="0" w:space="0" w:color="auto"/>
                    <w:left w:val="none" w:sz="0" w:space="0" w:color="auto"/>
                    <w:bottom w:val="none" w:sz="0" w:space="0" w:color="auto"/>
                    <w:right w:val="none" w:sz="0" w:space="0" w:color="auto"/>
                  </w:divBdr>
                  <w:divsChild>
                    <w:div w:id="4865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8078">
              <w:marLeft w:val="0"/>
              <w:marRight w:val="0"/>
              <w:marTop w:val="0"/>
              <w:marBottom w:val="0"/>
              <w:divBdr>
                <w:top w:val="none" w:sz="0" w:space="0" w:color="auto"/>
                <w:left w:val="none" w:sz="0" w:space="0" w:color="auto"/>
                <w:bottom w:val="none" w:sz="0" w:space="0" w:color="auto"/>
                <w:right w:val="none" w:sz="0" w:space="0" w:color="auto"/>
              </w:divBdr>
              <w:divsChild>
                <w:div w:id="1925991062">
                  <w:marLeft w:val="0"/>
                  <w:marRight w:val="0"/>
                  <w:marTop w:val="0"/>
                  <w:marBottom w:val="0"/>
                  <w:divBdr>
                    <w:top w:val="none" w:sz="0" w:space="0" w:color="auto"/>
                    <w:left w:val="none" w:sz="0" w:space="0" w:color="auto"/>
                    <w:bottom w:val="none" w:sz="0" w:space="0" w:color="auto"/>
                    <w:right w:val="none" w:sz="0" w:space="0" w:color="auto"/>
                  </w:divBdr>
                  <w:divsChild>
                    <w:div w:id="11206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5424">
              <w:marLeft w:val="0"/>
              <w:marRight w:val="0"/>
              <w:marTop w:val="0"/>
              <w:marBottom w:val="0"/>
              <w:divBdr>
                <w:top w:val="none" w:sz="0" w:space="0" w:color="auto"/>
                <w:left w:val="none" w:sz="0" w:space="0" w:color="auto"/>
                <w:bottom w:val="none" w:sz="0" w:space="0" w:color="auto"/>
                <w:right w:val="none" w:sz="0" w:space="0" w:color="auto"/>
              </w:divBdr>
              <w:divsChild>
                <w:div w:id="1091969986">
                  <w:marLeft w:val="0"/>
                  <w:marRight w:val="0"/>
                  <w:marTop w:val="0"/>
                  <w:marBottom w:val="0"/>
                  <w:divBdr>
                    <w:top w:val="none" w:sz="0" w:space="0" w:color="auto"/>
                    <w:left w:val="none" w:sz="0" w:space="0" w:color="auto"/>
                    <w:bottom w:val="none" w:sz="0" w:space="0" w:color="auto"/>
                    <w:right w:val="none" w:sz="0" w:space="0" w:color="auto"/>
                  </w:divBdr>
                  <w:divsChild>
                    <w:div w:id="411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908">
              <w:marLeft w:val="0"/>
              <w:marRight w:val="0"/>
              <w:marTop w:val="0"/>
              <w:marBottom w:val="0"/>
              <w:divBdr>
                <w:top w:val="none" w:sz="0" w:space="0" w:color="auto"/>
                <w:left w:val="none" w:sz="0" w:space="0" w:color="auto"/>
                <w:bottom w:val="none" w:sz="0" w:space="0" w:color="auto"/>
                <w:right w:val="none" w:sz="0" w:space="0" w:color="auto"/>
              </w:divBdr>
              <w:divsChild>
                <w:div w:id="1122922726">
                  <w:marLeft w:val="0"/>
                  <w:marRight w:val="0"/>
                  <w:marTop w:val="0"/>
                  <w:marBottom w:val="0"/>
                  <w:divBdr>
                    <w:top w:val="none" w:sz="0" w:space="0" w:color="auto"/>
                    <w:left w:val="none" w:sz="0" w:space="0" w:color="auto"/>
                    <w:bottom w:val="none" w:sz="0" w:space="0" w:color="auto"/>
                    <w:right w:val="none" w:sz="0" w:space="0" w:color="auto"/>
                  </w:divBdr>
                  <w:divsChild>
                    <w:div w:id="12523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028">
              <w:marLeft w:val="0"/>
              <w:marRight w:val="0"/>
              <w:marTop w:val="0"/>
              <w:marBottom w:val="0"/>
              <w:divBdr>
                <w:top w:val="none" w:sz="0" w:space="0" w:color="auto"/>
                <w:left w:val="none" w:sz="0" w:space="0" w:color="auto"/>
                <w:bottom w:val="none" w:sz="0" w:space="0" w:color="auto"/>
                <w:right w:val="none" w:sz="0" w:space="0" w:color="auto"/>
              </w:divBdr>
              <w:divsChild>
                <w:div w:id="888152003">
                  <w:marLeft w:val="0"/>
                  <w:marRight w:val="0"/>
                  <w:marTop w:val="0"/>
                  <w:marBottom w:val="0"/>
                  <w:divBdr>
                    <w:top w:val="none" w:sz="0" w:space="0" w:color="auto"/>
                    <w:left w:val="none" w:sz="0" w:space="0" w:color="auto"/>
                    <w:bottom w:val="none" w:sz="0" w:space="0" w:color="auto"/>
                    <w:right w:val="none" w:sz="0" w:space="0" w:color="auto"/>
                  </w:divBdr>
                  <w:divsChild>
                    <w:div w:id="10790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0018">
              <w:marLeft w:val="0"/>
              <w:marRight w:val="0"/>
              <w:marTop w:val="0"/>
              <w:marBottom w:val="0"/>
              <w:divBdr>
                <w:top w:val="none" w:sz="0" w:space="0" w:color="auto"/>
                <w:left w:val="none" w:sz="0" w:space="0" w:color="auto"/>
                <w:bottom w:val="none" w:sz="0" w:space="0" w:color="auto"/>
                <w:right w:val="none" w:sz="0" w:space="0" w:color="auto"/>
              </w:divBdr>
              <w:divsChild>
                <w:div w:id="1514757633">
                  <w:marLeft w:val="0"/>
                  <w:marRight w:val="0"/>
                  <w:marTop w:val="0"/>
                  <w:marBottom w:val="0"/>
                  <w:divBdr>
                    <w:top w:val="none" w:sz="0" w:space="0" w:color="auto"/>
                    <w:left w:val="none" w:sz="0" w:space="0" w:color="auto"/>
                    <w:bottom w:val="none" w:sz="0" w:space="0" w:color="auto"/>
                    <w:right w:val="none" w:sz="0" w:space="0" w:color="auto"/>
                  </w:divBdr>
                  <w:divsChild>
                    <w:div w:id="13484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4910">
              <w:marLeft w:val="0"/>
              <w:marRight w:val="0"/>
              <w:marTop w:val="0"/>
              <w:marBottom w:val="0"/>
              <w:divBdr>
                <w:top w:val="none" w:sz="0" w:space="0" w:color="auto"/>
                <w:left w:val="none" w:sz="0" w:space="0" w:color="auto"/>
                <w:bottom w:val="none" w:sz="0" w:space="0" w:color="auto"/>
                <w:right w:val="none" w:sz="0" w:space="0" w:color="auto"/>
              </w:divBdr>
              <w:divsChild>
                <w:div w:id="692002147">
                  <w:marLeft w:val="0"/>
                  <w:marRight w:val="0"/>
                  <w:marTop w:val="0"/>
                  <w:marBottom w:val="0"/>
                  <w:divBdr>
                    <w:top w:val="none" w:sz="0" w:space="0" w:color="auto"/>
                    <w:left w:val="none" w:sz="0" w:space="0" w:color="auto"/>
                    <w:bottom w:val="none" w:sz="0" w:space="0" w:color="auto"/>
                    <w:right w:val="none" w:sz="0" w:space="0" w:color="auto"/>
                  </w:divBdr>
                  <w:divsChild>
                    <w:div w:id="18297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1506">
              <w:marLeft w:val="0"/>
              <w:marRight w:val="0"/>
              <w:marTop w:val="0"/>
              <w:marBottom w:val="0"/>
              <w:divBdr>
                <w:top w:val="none" w:sz="0" w:space="0" w:color="auto"/>
                <w:left w:val="none" w:sz="0" w:space="0" w:color="auto"/>
                <w:bottom w:val="none" w:sz="0" w:space="0" w:color="auto"/>
                <w:right w:val="none" w:sz="0" w:space="0" w:color="auto"/>
              </w:divBdr>
              <w:divsChild>
                <w:div w:id="74521330">
                  <w:marLeft w:val="0"/>
                  <w:marRight w:val="0"/>
                  <w:marTop w:val="0"/>
                  <w:marBottom w:val="0"/>
                  <w:divBdr>
                    <w:top w:val="none" w:sz="0" w:space="0" w:color="auto"/>
                    <w:left w:val="none" w:sz="0" w:space="0" w:color="auto"/>
                    <w:bottom w:val="none" w:sz="0" w:space="0" w:color="auto"/>
                    <w:right w:val="none" w:sz="0" w:space="0" w:color="auto"/>
                  </w:divBdr>
                  <w:divsChild>
                    <w:div w:id="7937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9041">
              <w:marLeft w:val="0"/>
              <w:marRight w:val="0"/>
              <w:marTop w:val="0"/>
              <w:marBottom w:val="0"/>
              <w:divBdr>
                <w:top w:val="none" w:sz="0" w:space="0" w:color="auto"/>
                <w:left w:val="none" w:sz="0" w:space="0" w:color="auto"/>
                <w:bottom w:val="none" w:sz="0" w:space="0" w:color="auto"/>
                <w:right w:val="none" w:sz="0" w:space="0" w:color="auto"/>
              </w:divBdr>
              <w:divsChild>
                <w:div w:id="4528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2293">
      <w:bodyDiv w:val="1"/>
      <w:marLeft w:val="0"/>
      <w:marRight w:val="0"/>
      <w:marTop w:val="0"/>
      <w:marBottom w:val="0"/>
      <w:divBdr>
        <w:top w:val="none" w:sz="0" w:space="0" w:color="auto"/>
        <w:left w:val="none" w:sz="0" w:space="0" w:color="auto"/>
        <w:bottom w:val="none" w:sz="0" w:space="0" w:color="auto"/>
        <w:right w:val="none" w:sz="0" w:space="0" w:color="auto"/>
      </w:divBdr>
    </w:div>
    <w:div w:id="1856143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hyperlink" Target="http://www.ashastd.org/learn/learn_overview.cf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inspot.org/Home.aspx?regionid=46&amp;sitelv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564</Words>
  <Characters>3220</Characters>
  <Application>Microsoft Macintosh Word</Application>
  <DocSecurity>0</DocSecurity>
  <Lines>26</Lines>
  <Paragraphs>6</Paragraphs>
  <ScaleCrop>false</ScaleCrop>
  <Company>UF COM</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Mohnani</dc:creator>
  <cp:keywords/>
  <cp:lastModifiedBy>Kari Mader</cp:lastModifiedBy>
  <cp:revision>2</cp:revision>
  <dcterms:created xsi:type="dcterms:W3CDTF">2011-10-10T01:53:00Z</dcterms:created>
  <dcterms:modified xsi:type="dcterms:W3CDTF">2011-10-10T01:53:00Z</dcterms:modified>
</cp:coreProperties>
</file>